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0" w:tblpY="804"/>
        <w:bidiVisual w:val="1"/>
        <w:tblW w:w="14893.0" w:type="dxa"/>
        <w:jc w:val="lef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000"/>
      </w:tblPr>
      <w:tblGrid>
        <w:gridCol w:w="3542"/>
        <w:gridCol w:w="3163"/>
        <w:gridCol w:w="2724"/>
        <w:gridCol w:w="2921"/>
        <w:gridCol w:w="2543"/>
        <w:tblGridChange w:id="0">
          <w:tblGrid>
            <w:gridCol w:w="3542"/>
            <w:gridCol w:w="3163"/>
            <w:gridCol w:w="2724"/>
            <w:gridCol w:w="2921"/>
            <w:gridCol w:w="2543"/>
          </w:tblGrid>
        </w:tblGridChange>
      </w:tblGrid>
      <w:tr>
        <w:trPr>
          <w:cantSplit w:val="0"/>
          <w:trHeight w:val="369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02">
            <w:pPr>
              <w:bidi w:val="1"/>
              <w:jc w:val="center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الأول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03">
            <w:pPr>
              <w:bidi w:val="1"/>
              <w:jc w:val="center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الثاني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04">
            <w:pPr>
              <w:bidi w:val="1"/>
              <w:jc w:val="center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الثالث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05">
            <w:pPr>
              <w:bidi w:val="1"/>
              <w:jc w:val="center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الرابع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الخامس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-497204</wp:posOffset>
                      </wp:positionV>
                      <wp:extent cx="8772525" cy="42862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72525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A3D6D" w:rsidDel="00000000" w:rsidP="00BA3D6D" w:rsidRDefault="00A60A79" w:rsidRPr="0095276F" w14:paraId="4B4E3672" w14:textId="1DBABF5F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Del="00000000" w:rsidR="00000000" w:rsidRPr="0095276F">
                                    <w:rPr>
                                      <w:rFonts w:hint="cs"/>
                                      <w:b w:val="1"/>
                                      <w:bCs w:val="1"/>
                                      <w:color w:val="ff0000"/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توزيع مقرر </w:t>
                                  </w:r>
                                  <w:r w:rsidDel="00000000" w:rsidR="00000000" w:rsidRPr="0095276F">
                                    <w:rPr>
                                      <w:rFonts w:hint="cs"/>
                                      <w:b w:val="1"/>
                                      <w:bCs w:val="1"/>
                                      <w:color w:val="00b0f0"/>
                                      <w:sz w:val="28"/>
                                      <w:szCs w:val="28"/>
                                      <w:rtl w:val="1"/>
                                    </w:rPr>
                                    <w:t>فيزياء</w:t>
                                  </w:r>
                                  <w:r w:rsidDel="00000000" w:rsidR="00000000" w:rsidRPr="0095276F">
                                    <w:rPr>
                                      <w:rFonts w:hint="cs"/>
                                      <w:b w:val="1"/>
                                      <w:bCs w:val="1"/>
                                      <w:color w:val="00b0f0"/>
                                      <w:sz w:val="28"/>
                                      <w:szCs w:val="28"/>
                                      <w:rtl w:val="1"/>
                                    </w:rPr>
                                    <w:t>2</w:t>
                                  </w:r>
                                  <w:r w:rsidDel="00000000" w:rsidR="00000000" w:rsidRPr="0095276F">
                                    <w:rPr>
                                      <w:rFonts w:hint="cs"/>
                                      <w:b w:val="1"/>
                                      <w:bCs w:val="1"/>
                                      <w:color w:val="00b0f0"/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   </w:t>
                                  </w:r>
                                  <w:r w:rsidDel="00000000" w:rsidR="00000000" w:rsidRPr="0095276F">
                                    <w:rPr>
                                      <w:rFonts w:hint="cs"/>
                                      <w:b w:val="1"/>
                                      <w:bCs w:val="1"/>
                                      <w:color w:val="ff0000"/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للصف </w:t>
                                  </w:r>
                                  <w:r w:rsidDel="00000000" w:rsidR="00000000" w:rsidRPr="0095276F">
                                    <w:rPr>
                                      <w:rFonts w:hint="cs"/>
                                      <w:b w:val="1"/>
                                      <w:bCs w:val="1"/>
                                      <w:color w:val="00b0f0"/>
                                      <w:sz w:val="28"/>
                                      <w:szCs w:val="28"/>
                                      <w:rtl w:val="1"/>
                                    </w:rPr>
                                    <w:t>الثاني</w:t>
                                  </w:r>
                                  <w:r w:rsidDel="00000000" w:rsidR="00000000" w:rsidRPr="0095276F">
                                    <w:rPr>
                                      <w:rFonts w:hint="cs"/>
                                      <w:b w:val="1"/>
                                      <w:bCs w:val="1"/>
                                      <w:color w:val="00b0f0"/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 الثانوي </w:t>
                                  </w:r>
                                  <w:r w:rsidDel="00000000" w:rsidR="00000000" w:rsidRPr="0095276F">
                                    <w:rPr>
                                      <w:b w:val="1"/>
                                      <w:bCs w:val="1"/>
                                      <w:color w:val="00b0f0"/>
                                      <w:sz w:val="28"/>
                                      <w:szCs w:val="28"/>
                                      <w:rtl w:val="1"/>
                                    </w:rPr>
                                    <w:t>–</w:t>
                                  </w:r>
                                  <w:r w:rsidDel="00000000" w:rsidR="00000000" w:rsidRPr="0095276F">
                                    <w:rPr>
                                      <w:rFonts w:hint="cs"/>
                                      <w:b w:val="1"/>
                                      <w:bCs w:val="1"/>
                                      <w:color w:val="00b0f0"/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 نظام </w:t>
                                  </w:r>
                                  <w:r w:rsidDel="00000000" w:rsidR="00000000" w:rsidRPr="0095276F">
                                    <w:rPr>
                                      <w:rFonts w:hint="cs"/>
                                      <w:b w:val="1"/>
                                      <w:bCs w:val="1"/>
                                      <w:color w:val="00b0f0"/>
                                      <w:sz w:val="28"/>
                                      <w:szCs w:val="28"/>
                                      <w:rtl w:val="1"/>
                                    </w:rPr>
                                    <w:t>المسارات</w:t>
                                  </w:r>
                                  <w:r w:rsidDel="00000000" w:rsidR="00000000" w:rsidRPr="0095276F">
                                    <w:rPr>
                                      <w:rFonts w:hint="cs"/>
                                      <w:b w:val="1"/>
                                      <w:bCs w:val="1"/>
                                      <w:color w:val="00b0f0"/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   </w:t>
                                  </w:r>
                                  <w:r w:rsidDel="00000000" w:rsidR="00000000" w:rsidRPr="0095276F">
                                    <w:rPr>
                                      <w:rFonts w:hint="cs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 </w:t>
                                  </w:r>
                                  <w:r w:rsidDel="00000000" w:rsidR="00000000" w:rsidRPr="0095276F">
                                    <w:rPr>
                                      <w:rFonts w:hint="cs"/>
                                      <w:b w:val="1"/>
                                      <w:bCs w:val="1"/>
                                      <w:color w:val="ff0000"/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المسار </w:t>
                                  </w:r>
                                  <w:r w:rsidDel="00000000" w:rsidR="00000000" w:rsidRPr="0095276F">
                                    <w:rPr>
                                      <w:rFonts w:hint="cs"/>
                                      <w:b w:val="1"/>
                                      <w:bCs w:val="1"/>
                                      <w:color w:val="00b0f0"/>
                                      <w:sz w:val="28"/>
                                      <w:szCs w:val="28"/>
                                      <w:rtl w:val="1"/>
                                    </w:rPr>
                                    <w:t>العام</w:t>
                                  </w:r>
                                  <w:r w:rsidDel="00000000" w:rsidR="00000000" w:rsidRPr="0095276F">
                                    <w:rPr>
                                      <w:rFonts w:hint="cs"/>
                                      <w:b w:val="1"/>
                                      <w:bCs w:val="1"/>
                                      <w:color w:val="00b0f0"/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 </w:t>
                                  </w:r>
                                  <w:r w:rsidDel="00000000" w:rsidR="00000000" w:rsidRPr="0095276F">
                                    <w:rPr>
                                      <w:rFonts w:hint="cs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  </w:t>
                                  </w:r>
                                  <w:r w:rsidDel="00000000" w:rsidR="00000000" w:rsidRPr="0095276F">
                                    <w:rPr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</w:rPr>
                                    <w:t>–</w:t>
                                  </w:r>
                                  <w:r w:rsidDel="00000000" w:rsidR="00000000" w:rsidRPr="0095276F">
                                    <w:rPr>
                                      <w:rFonts w:hint="cs"/>
                                      <w:b w:val="1"/>
                                      <w:bCs w:val="1"/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 </w:t>
                                  </w:r>
                                  <w:r w:rsidDel="00000000" w:rsidR="00000000" w:rsidRPr="0095276F">
                                    <w:rPr>
                                      <w:rFonts w:hint="cs"/>
                                      <w:b w:val="1"/>
                                      <w:bCs w:val="1"/>
                                      <w:color w:val="ff0000"/>
                                      <w:sz w:val="28"/>
                                      <w:szCs w:val="28"/>
                                      <w:rtl w:val="1"/>
                                    </w:rPr>
                                    <w:t xml:space="preserve">للعام الدراسي </w:t>
                                  </w:r>
                                  <w:r w:rsidDel="00000000" w:rsidR="00000000" w:rsidRPr="0095276F">
                                    <w:rPr>
                                      <w:rFonts w:hint="cs"/>
                                      <w:b w:val="1"/>
                                      <w:bCs w:val="1"/>
                                      <w:color w:val="00b0f0"/>
                                      <w:sz w:val="28"/>
                                      <w:szCs w:val="28"/>
                                      <w:rtl w:val="1"/>
                                    </w:rPr>
                                    <w:t>144</w:t>
                                  </w:r>
                                  <w:r w:rsidDel="00000000" w:rsidR="0025272A" w:rsidRPr="0095276F">
                                    <w:rPr>
                                      <w:rFonts w:hint="cs"/>
                                      <w:b w:val="1"/>
                                      <w:bCs w:val="1"/>
                                      <w:color w:val="00b0f0"/>
                                      <w:sz w:val="28"/>
                                      <w:szCs w:val="28"/>
                                      <w:rtl w:val="1"/>
                                    </w:rPr>
                                    <w:t>6</w:t>
                                  </w:r>
                                  <w:r w:rsidDel="00000000" w:rsidR="00000000" w:rsidRPr="0095276F">
                                    <w:rPr>
                                      <w:rFonts w:hint="cs"/>
                                      <w:b w:val="1"/>
                                      <w:bCs w:val="1"/>
                                      <w:color w:val="00b0f0"/>
                                      <w:sz w:val="28"/>
                                      <w:szCs w:val="28"/>
                                      <w:rtl w:val="1"/>
                                    </w:rPr>
                                    <w:t>هــ</w:t>
                                  </w:r>
                                </w:p>
                              </w:txbxContent>
                            </wps:txbx>
      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-497204</wp:posOffset>
                      </wp:positionV>
                      <wp:extent cx="8772525" cy="42862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772525" cy="4286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2/9 – 6/9</w:t>
            </w:r>
          </w:p>
        </w:tc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9/9 – 13/9</w:t>
            </w:r>
          </w:p>
        </w:tc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16/9 – 20/9</w:t>
            </w:r>
          </w:p>
        </w:tc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8/10 – 12/10</w:t>
            </w:r>
          </w:p>
        </w:tc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0B">
            <w:pPr>
              <w:bidi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15/10 – 19/10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bidi w:val="1"/>
              <w:jc w:val="center"/>
              <w:rPr>
                <w:rFonts w:ascii="Arial" w:cs="Arial" w:eastAsia="Arial" w:hAnsi="Arial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*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التمهيد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للدراسة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hd w:fill="e2efd9" w:val="clear"/>
              <w:bidi w:val="1"/>
              <w:jc w:val="center"/>
              <w:rPr>
                <w:rFonts w:ascii="Arial" w:cs="Arial" w:eastAsia="Arial" w:hAnsi="Arial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1-2: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استخدام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قانون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الجذب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الكوني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bidi w:val="1"/>
              <w:rPr>
                <w:rFonts w:ascii="Arial" w:cs="Arial" w:eastAsia="Arial" w:hAnsi="Arial"/>
                <w:b w:val="1"/>
                <w:color w:val="ff000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*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مدارات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الكواكب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والأقمارالاصطناعية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bidi w:val="1"/>
              <w:jc w:val="center"/>
              <w:rPr>
                <w:rFonts w:ascii="Arial" w:cs="Arial" w:eastAsia="Arial" w:hAnsi="Arial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2-1: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وصف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الحركة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الدورانية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bidi w:val="1"/>
              <w:jc w:val="center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*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الإزاحة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الزاوية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bidi w:val="1"/>
              <w:jc w:val="center"/>
              <w:rPr>
                <w:rFonts w:ascii="Arial" w:cs="Arial" w:eastAsia="Arial" w:hAnsi="Arial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*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دوران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الأطر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المرجعية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bidi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*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نظرية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الدفع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والزخم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bidi w:val="1"/>
              <w:jc w:val="center"/>
              <w:rPr>
                <w:rFonts w:ascii="Arial" w:cs="Arial" w:eastAsia="Arial" w:hAnsi="Arial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*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الاختبار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التشخيصي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bidi w:val="1"/>
              <w:jc w:val="center"/>
              <w:rPr>
                <w:rFonts w:ascii="Arial" w:cs="Arial" w:eastAsia="Arial" w:hAnsi="Arial"/>
                <w:b w:val="1"/>
                <w:color w:val="ff000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*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تسارع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الجاذبية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الأرضية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ومجالها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bidi w:val="1"/>
              <w:jc w:val="center"/>
              <w:rPr>
                <w:rFonts w:ascii="Arial" w:cs="Arial" w:eastAsia="Arial" w:hAnsi="Arial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*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السرعة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الزاوية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والتسارع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الزاوي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bidi w:val="1"/>
              <w:jc w:val="center"/>
              <w:rPr>
                <w:rFonts w:ascii="Arial" w:cs="Arial" w:eastAsia="Arial" w:hAnsi="Arial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*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القوة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الطاردة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المركزية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hd w:fill="e2efd9" w:val="clear"/>
              <w:bidi w:val="1"/>
              <w:jc w:val="center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3-2: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حفظ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الزخم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hd w:fill="e2efd9" w:val="clear"/>
              <w:bidi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*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قانون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حفظ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الزخم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bidi w:val="1"/>
              <w:jc w:val="center"/>
              <w:rPr>
                <w:rFonts w:ascii="Arial" w:cs="Arial" w:eastAsia="Arial" w:hAnsi="Arial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1-1: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حركة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الكواكب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والجاذبية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bidi w:val="1"/>
              <w:jc w:val="center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*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قوانين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كبلر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bidi w:val="1"/>
              <w:jc w:val="center"/>
              <w:rPr>
                <w:rFonts w:ascii="Arial" w:cs="Arial" w:eastAsia="Arial" w:hAnsi="Arial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*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نوعا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الكتلة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ونظرية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اينشتاين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hd w:fill="e2efd9" w:val="clear"/>
              <w:bidi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2-2: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ديناميكا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الحركة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الدورانية</w:t>
            </w:r>
          </w:p>
          <w:p w:rsidR="00000000" w:rsidDel="00000000" w:rsidP="00000000" w:rsidRDefault="00000000" w:rsidRPr="00000000" w14:paraId="0000001D">
            <w:pPr>
              <w:bidi w:val="1"/>
              <w:jc w:val="center"/>
              <w:rPr>
                <w:rFonts w:ascii="Arial" w:cs="Arial" w:eastAsia="Arial" w:hAnsi="Arial"/>
                <w:b w:val="1"/>
                <w:color w:val="ff000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*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العزم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rFonts w:ascii="Arial" w:cs="Arial" w:eastAsia="Arial" w:hAnsi="Arial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*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حل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تدريبات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bidi w:val="1"/>
              <w:jc w:val="center"/>
              <w:rPr>
                <w:rFonts w:ascii="Arial" w:cs="Arial" w:eastAsia="Arial" w:hAnsi="Arial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*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الارتداد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والتصادم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بعدين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bidi w:val="1"/>
              <w:jc w:val="center"/>
              <w:rPr>
                <w:rFonts w:ascii="Arial" w:cs="Arial" w:eastAsia="Arial" w:hAnsi="Arial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*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قانون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الجذب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الكوني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bidi w:val="1"/>
              <w:jc w:val="center"/>
              <w:rPr>
                <w:rFonts w:ascii="Arial" w:cs="Arial" w:eastAsia="Arial" w:hAnsi="Arial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*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حل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تدريبات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bidi w:val="1"/>
              <w:jc w:val="center"/>
              <w:rPr>
                <w:rFonts w:ascii="Arial" w:cs="Arial" w:eastAsia="Arial" w:hAnsi="Arial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*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محصلة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العزوم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hd w:fill="e2efd9" w:val="clear"/>
              <w:bidi w:val="1"/>
              <w:jc w:val="center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*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مختبر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الفيزياء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bidi w:val="1"/>
              <w:jc w:val="center"/>
              <w:rPr>
                <w:rFonts w:ascii="Arial" w:cs="Arial" w:eastAsia="Arial" w:hAnsi="Arial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*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حل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تدريبات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bidi w:val="1"/>
              <w:jc w:val="center"/>
              <w:rPr>
                <w:rFonts w:ascii="Arial" w:cs="Arial" w:eastAsia="Arial" w:hAnsi="Arial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*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الجذب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الكوني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وقانون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كبلر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الثالث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bidi w:val="1"/>
              <w:jc w:val="center"/>
              <w:rPr>
                <w:rFonts w:ascii="Arial" w:cs="Arial" w:eastAsia="Arial" w:hAnsi="Arial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*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مختبر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الفيزياء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(1)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0"/>
              </w:rPr>
              <w:t xml:space="preserve">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hd w:fill="e2efd9" w:val="clear"/>
              <w:bidi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2-3: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الاتزان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bidi w:val="1"/>
              <w:jc w:val="center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*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مركز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الكتلة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hd w:fill="e2efd9" w:val="clear"/>
              <w:bidi w:val="1"/>
              <w:jc w:val="center"/>
              <w:rPr>
                <w:rFonts w:ascii="Arial" w:cs="Arial" w:eastAsia="Arial" w:hAnsi="Arial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3-1: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الدفع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والزخم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hd w:fill="e2efd9" w:val="clear"/>
              <w:bidi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*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الدفع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والزخم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rFonts w:ascii="Arial" w:cs="Arial" w:eastAsia="Arial" w:hAnsi="Arial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*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مختبر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الفيزياء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(3)</w:t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السادس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D">
            <w:pPr>
              <w:bidi w:val="1"/>
              <w:jc w:val="center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السابع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E">
            <w:pPr>
              <w:bidi w:val="1"/>
              <w:jc w:val="center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الثامن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2F">
            <w:pPr>
              <w:bidi w:val="1"/>
              <w:jc w:val="center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التاسع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30">
            <w:pPr>
              <w:bidi w:val="1"/>
              <w:jc w:val="center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العاشر</w:t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31">
            <w:pPr>
              <w:bidi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22/10 – 26/10</w:t>
            </w:r>
          </w:p>
        </w:tc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32">
            <w:pPr>
              <w:bidi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28/10 – 3/11</w:t>
            </w:r>
          </w:p>
        </w:tc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33">
            <w:pPr>
              <w:bidi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6/11 – 10/11</w:t>
            </w:r>
          </w:p>
        </w:tc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34">
            <w:pPr>
              <w:bidi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13/11 – 17/11</w:t>
            </w:r>
          </w:p>
        </w:tc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35">
            <w:pPr>
              <w:bidi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20/11 – 24/11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bidi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highlight w:val="yellow"/>
                <w:rtl w:val="1"/>
              </w:rPr>
              <w:t xml:space="preserve">*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highlight w:val="yellow"/>
                <w:rtl w:val="1"/>
              </w:rPr>
              <w:t xml:space="preserve">الاختبار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highlight w:val="yellow"/>
                <w:rtl w:val="1"/>
              </w:rPr>
              <w:t xml:space="preserve">النصفي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bidi w:val="1"/>
              <w:jc w:val="center"/>
              <w:rPr>
                <w:rFonts w:ascii="Arial" w:cs="Arial" w:eastAsia="Arial" w:hAnsi="Arial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*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القدرة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</w:p>
        </w:tc>
        <w:tc>
          <w:tcPr>
            <w:shd w:fill="00b0f0" w:val="clear"/>
            <w:vAlign w:val="center"/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rFonts w:ascii="Arial" w:cs="Arial" w:eastAsia="Arial" w:hAnsi="Arial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*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إجازة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مطولة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hd w:fill="e2efd9" w:val="clear"/>
              <w:bidi w:val="1"/>
              <w:jc w:val="center"/>
              <w:rPr>
                <w:rFonts w:ascii="Arial" w:cs="Arial" w:eastAsia="Arial" w:hAnsi="Arial"/>
                <w:b w:val="1"/>
                <w:color w:val="ff000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5-2: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حفظ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الطاقة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bidi w:val="1"/>
              <w:jc w:val="center"/>
              <w:rPr>
                <w:rFonts w:ascii="Arial" w:cs="Arial" w:eastAsia="Arial" w:hAnsi="Arial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*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حفظ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الطاقة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bidi w:val="1"/>
              <w:jc w:val="center"/>
              <w:rPr>
                <w:rFonts w:ascii="Arial" w:cs="Arial" w:eastAsia="Arial" w:hAnsi="Arial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*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المسعر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 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shd w:fill="e2efd9" w:val="clear"/>
              <w:bidi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-1: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الطاقة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والشغل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  </w:t>
            </w:r>
          </w:p>
          <w:p w:rsidR="00000000" w:rsidDel="00000000" w:rsidP="00000000" w:rsidRDefault="00000000" w:rsidRPr="00000000" w14:paraId="0000003D">
            <w:pPr>
              <w:bidi w:val="1"/>
              <w:jc w:val="center"/>
              <w:rPr>
                <w:rFonts w:ascii="Arial" w:cs="Arial" w:eastAsia="Arial" w:hAnsi="Arial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*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الشغل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hd w:fill="e2efd9" w:val="clear"/>
              <w:bidi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4-2: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الآلات</w:t>
            </w:r>
          </w:p>
          <w:p w:rsidR="00000000" w:rsidDel="00000000" w:rsidP="00000000" w:rsidRDefault="00000000" w:rsidRPr="00000000" w14:paraId="0000003F">
            <w:pPr>
              <w:bidi w:val="1"/>
              <w:jc w:val="center"/>
              <w:rPr>
                <w:rFonts w:ascii="Arial" w:cs="Arial" w:eastAsia="Arial" w:hAnsi="Arial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*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الآلات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البسيطة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وفوائدها</w:t>
            </w:r>
          </w:p>
        </w:tc>
        <w:tc>
          <w:tcPr>
            <w:shd w:fill="00b0f0" w:val="clear"/>
            <w:vAlign w:val="center"/>
          </w:tcPr>
          <w:p w:rsidR="00000000" w:rsidDel="00000000" w:rsidP="00000000" w:rsidRDefault="00000000" w:rsidRPr="00000000" w14:paraId="00000040">
            <w:pPr>
              <w:bidi w:val="1"/>
              <w:jc w:val="center"/>
              <w:rPr>
                <w:rFonts w:ascii="Arial" w:cs="Arial" w:eastAsia="Arial" w:hAnsi="Arial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*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إجازة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1"/>
              </w:rPr>
              <w:t xml:space="preserve">مطولة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hd w:fill="e2efd9" w:val="clear"/>
              <w:bidi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*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تحليل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التصادمات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hd w:fill="e2efd9" w:val="clear"/>
              <w:bidi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6-2: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تغيرات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حالة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المادة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bidi w:val="1"/>
              <w:jc w:val="center"/>
              <w:rPr>
                <w:rFonts w:ascii="Arial" w:cs="Arial" w:eastAsia="Arial" w:hAnsi="Arial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*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تغير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حالة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المادة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 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bidi w:val="1"/>
              <w:jc w:val="center"/>
              <w:rPr>
                <w:rFonts w:ascii="Arial" w:cs="Arial" w:eastAsia="Arial" w:hAnsi="Arial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*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الطاقة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الحركية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bidi w:val="1"/>
              <w:jc w:val="center"/>
              <w:rPr>
                <w:rFonts w:ascii="Arial" w:cs="Arial" w:eastAsia="Arial" w:hAnsi="Arial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*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كفاءة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الآلة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hd w:fill="e2efd9" w:val="clear"/>
              <w:bidi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5-1: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الأشكال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المتعددة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للطاقة</w:t>
            </w:r>
          </w:p>
          <w:p w:rsidR="00000000" w:rsidDel="00000000" w:rsidP="00000000" w:rsidRDefault="00000000" w:rsidRPr="00000000" w14:paraId="00000047">
            <w:pPr>
              <w:bidi w:val="1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*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نموذج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نظرية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الشغل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والطاقة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bidi w:val="1"/>
              <w:jc w:val="center"/>
              <w:rPr>
                <w:rFonts w:ascii="Arial" w:cs="Arial" w:eastAsia="Arial" w:hAnsi="Arial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*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مختبر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الفيزياء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(5)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bidi w:val="1"/>
              <w:jc w:val="center"/>
              <w:rPr>
                <w:rFonts w:ascii="Arial" w:cs="Arial" w:eastAsia="Arial" w:hAnsi="Arial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*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القانون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الأول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الديناميكا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bidi w:val="1"/>
              <w:jc w:val="center"/>
              <w:rPr>
                <w:rFonts w:ascii="Arial" w:cs="Arial" w:eastAsia="Arial" w:hAnsi="Arial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*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نظرية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الشغل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والطاقة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bidi w:val="1"/>
              <w:jc w:val="center"/>
              <w:rPr>
                <w:rFonts w:ascii="Arial" w:cs="Arial" w:eastAsia="Arial" w:hAnsi="Arial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*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الآلات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المركبة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bidi w:val="1"/>
              <w:jc w:val="center"/>
              <w:rPr>
                <w:rFonts w:ascii="Arial" w:cs="Arial" w:eastAsia="Arial" w:hAnsi="Arial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*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الطاقة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الحركية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hd w:fill="e2efd9" w:val="clear"/>
              <w:bidi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6-1: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درجة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الحرارة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bidi w:val="1"/>
              <w:jc w:val="center"/>
              <w:rPr>
                <w:rFonts w:ascii="Arial" w:cs="Arial" w:eastAsia="Arial" w:hAnsi="Arial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*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الطاقة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الحرارية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ودرجة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الحرارة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bidi w:val="1"/>
              <w:jc w:val="center"/>
              <w:rPr>
                <w:rFonts w:ascii="Arial" w:cs="Arial" w:eastAsia="Arial" w:hAnsi="Arial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*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القانون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الثاني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الديناميكا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 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bidi w:val="1"/>
              <w:jc w:val="center"/>
              <w:rPr>
                <w:rFonts w:ascii="Arial" w:cs="Arial" w:eastAsia="Arial" w:hAnsi="Arial"/>
                <w:b w:val="1"/>
                <w:color w:val="ff000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*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حساب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الشغل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bidi w:val="1"/>
              <w:jc w:val="center"/>
              <w:rPr>
                <w:rFonts w:ascii="Arial" w:cs="Arial" w:eastAsia="Arial" w:hAnsi="Arial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*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مختبر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الفيزياء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(4)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bidi w:val="1"/>
              <w:jc w:val="center"/>
              <w:rPr>
                <w:rFonts w:ascii="Arial" w:cs="Arial" w:eastAsia="Arial" w:hAnsi="Arial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*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طاقة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وضع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الجاذبية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والمرونية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bidi w:val="1"/>
              <w:jc w:val="center"/>
              <w:rPr>
                <w:rFonts w:ascii="Arial" w:cs="Arial" w:eastAsia="Arial" w:hAnsi="Arial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*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قياس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درجة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الحرارة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4">
            <w:pPr>
              <w:bidi w:val="1"/>
              <w:jc w:val="center"/>
              <w:rPr>
                <w:rFonts w:ascii="Arial" w:cs="Arial" w:eastAsia="Arial" w:hAnsi="Arial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*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الحرارة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النوعية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bidi w:val="1"/>
              <w:jc w:val="center"/>
              <w:rPr>
                <w:rFonts w:ascii="Arial" w:cs="Arial" w:eastAsia="Arial" w:hAnsi="Arial"/>
                <w:b w:val="1"/>
                <w:color w:val="2f549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*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مختبر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الفيزياء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(6)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56">
            <w:pPr>
              <w:bidi w:val="1"/>
              <w:jc w:val="center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الحادي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عشر</w:t>
            </w:r>
          </w:p>
        </w:tc>
        <w:tc>
          <w:tcPr>
            <w:gridSpan w:val="4"/>
            <w:shd w:fill="fff2cc" w:val="clear"/>
            <w:vAlign w:val="center"/>
          </w:tcPr>
          <w:p w:rsidR="00000000" w:rsidDel="00000000" w:rsidP="00000000" w:rsidRDefault="00000000" w:rsidRPr="00000000" w14:paraId="00000057">
            <w:pPr>
              <w:bidi w:val="1"/>
              <w:jc w:val="center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الثاني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عشر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5B">
            <w:pPr>
              <w:bidi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27/11 – 2/12</w:t>
            </w:r>
          </w:p>
        </w:tc>
        <w:tc>
          <w:tcPr>
            <w:gridSpan w:val="4"/>
            <w:shd w:fill="d0cece" w:val="clear"/>
            <w:vAlign w:val="center"/>
          </w:tcPr>
          <w:p w:rsidR="00000000" w:rsidDel="00000000" w:rsidP="00000000" w:rsidRDefault="00000000" w:rsidRPr="00000000" w14:paraId="0000005C">
            <w:pPr>
              <w:bidi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19/12 – 23/12</w:t>
            </w:r>
          </w:p>
        </w:tc>
      </w:tr>
      <w:tr>
        <w:trPr>
          <w:cantSplit w:val="1"/>
          <w:trHeight w:val="1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bidi w:val="1"/>
              <w:jc w:val="center"/>
              <w:rPr>
                <w:rFonts w:ascii="Arial" w:cs="Arial" w:eastAsia="Arial" w:hAnsi="Arial"/>
                <w:b w:val="1"/>
                <w:color w:val="ff000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*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مراجعة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f5496"/>
                <w:rtl w:val="1"/>
              </w:rPr>
              <w:t xml:space="preserve">عامة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highlight w:val="yellow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153"/>
                <w:tab w:val="right" w:leader="none" w:pos="8306"/>
              </w:tabs>
              <w:bidi w:val="1"/>
              <w:jc w:val="center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highlight w:val="yellow"/>
                <w:rtl w:val="1"/>
              </w:rPr>
              <w:t xml:space="preserve">*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highlight w:val="yellow"/>
                <w:rtl w:val="1"/>
              </w:rPr>
              <w:t xml:space="preserve">اختبار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highlight w:val="yellow"/>
                <w:rtl w:val="1"/>
              </w:rPr>
              <w:t xml:space="preserve">عملي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highlight w:val="yellow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highlight w:val="yellow"/>
                <w:rtl w:val="1"/>
              </w:rPr>
              <w:t xml:space="preserve">نهائي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62">
            <w:pPr>
              <w:bidi w:val="1"/>
              <w:jc w:val="center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الاختبارات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النهائية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3">
            <w:pPr>
              <w:bidi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*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بداية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إجازة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نهاية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العام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الدراسي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بنهاية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دوام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يوم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الخميس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1/ 1 /1447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هـ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7">
      <w:pPr>
        <w:bidi w:val="1"/>
        <w:ind w:right="14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bidi w:val="1"/>
        <w:ind w:right="142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281303</wp:posOffset>
                </wp:positionH>
                <wp:positionV relativeFrom="paragraph">
                  <wp:posOffset>27940</wp:posOffset>
                </wp:positionV>
                <wp:extent cx="9496425" cy="5334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64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260D" w:rsidDel="00000000" w:rsidP="000F260D" w:rsidRDefault="00A60A79" w:rsidRPr="00EC0DE3" w14:paraId="0F3B0257" w14:textId="77777777">
                            <w:pPr>
                              <w:spacing w:line="240" w:lineRule="exact"/>
                              <w:ind w:right="142"/>
                              <w:rPr>
                                <w:b w:val="1"/>
                                <w:bCs w:val="1"/>
                                <w:color w:val="002060"/>
                                <w:sz w:val="26"/>
                                <w:szCs w:val="26"/>
                                <w:rtl w:val="1"/>
                              </w:rPr>
                            </w:pPr>
                            <w:r w:rsidDel="00000000" w:rsidR="00000000" w:rsidRPr="00EC0DE3">
                              <w:rPr>
                                <w:rFonts w:hint="cs"/>
                                <w:b w:val="1"/>
                                <w:bCs w:val="1"/>
                                <w:color w:val="002060"/>
                                <w:sz w:val="26"/>
                                <w:szCs w:val="26"/>
                                <w:rtl w:val="1"/>
                              </w:rPr>
                              <w:t xml:space="preserve">                            </w:t>
                            </w:r>
                            <w:r w:rsidDel="00000000" w:rsidR="00000000" w:rsidRPr="00EC0DE3">
                              <w:rPr>
                                <w:rFonts w:ascii="Calibri" w:cs="Calibri" w:eastAsia="Calibri" w:hAnsi="Calibri" w:hint="cs"/>
                                <w:b w:val="1"/>
                                <w:bCs w:val="1"/>
                                <w:color w:val="002060"/>
                                <w:sz w:val="26"/>
                                <w:szCs w:val="26"/>
                                <w:rtl w:val="1"/>
                              </w:rPr>
                              <w:t xml:space="preserve">معلم المادة: </w:t>
                            </w:r>
                            <w:r w:rsidDel="00000000" w:rsidR="00000000" w:rsidRPr="00EC0DE3">
                              <w:rPr>
                                <w:rFonts w:ascii="Calibri" w:cs="Calibri" w:eastAsia="Calibri" w:hAnsi="Calibri" w:hint="cs"/>
                                <w:b w:val="1"/>
                                <w:bCs w:val="1"/>
                                <w:color w:val="002060"/>
                                <w:sz w:val="26"/>
                                <w:szCs w:val="26"/>
                                <w:rtl w:val="1"/>
                              </w:rPr>
                              <w:tab/>
                            </w:r>
                            <w:r w:rsidDel="00000000" w:rsidR="00000000" w:rsidRPr="00EC0DE3">
                              <w:rPr>
                                <w:rFonts w:ascii="Calibri" w:cs="Calibri" w:eastAsia="Calibri" w:hAnsi="Calibri"/>
                                <w:b w:val="1"/>
                                <w:bCs w:val="1"/>
                                <w:color w:val="002060"/>
                                <w:sz w:val="26"/>
                                <w:szCs w:val="26"/>
                                <w:rtl w:val="1"/>
                              </w:rPr>
                              <w:tab/>
                            </w:r>
                            <w:r w:rsidDel="00000000" w:rsidR="00000000" w:rsidRPr="00EC0DE3">
                              <w:rPr>
                                <w:rFonts w:ascii="Calibri" w:cs="Calibri" w:eastAsia="Calibri" w:hAnsi="Calibri" w:hint="cs"/>
                                <w:b w:val="1"/>
                                <w:bCs w:val="1"/>
                                <w:color w:val="002060"/>
                                <w:sz w:val="26"/>
                                <w:szCs w:val="26"/>
                                <w:rtl w:val="1"/>
                              </w:rPr>
                              <w:t xml:space="preserve">         </w:t>
                            </w:r>
                            <w:r w:rsidDel="00000000" w:rsidR="00000000" w:rsidRPr="00EC0DE3">
                              <w:rPr>
                                <w:rFonts w:ascii="Calibri" w:cs="Calibri" w:eastAsia="Calibri" w:hAnsi="Calibri"/>
                                <w:b w:val="1"/>
                                <w:bCs w:val="1"/>
                                <w:color w:val="002060"/>
                                <w:sz w:val="26"/>
                                <w:szCs w:val="26"/>
                                <w:rtl w:val="1"/>
                              </w:rPr>
                              <w:tab/>
                            </w:r>
                            <w:r w:rsidDel="00000000" w:rsidR="00000000" w:rsidRPr="00EC0DE3">
                              <w:rPr>
                                <w:rFonts w:ascii="Calibri" w:cs="Calibri" w:eastAsia="Calibri" w:hAnsi="Calibri"/>
                                <w:b w:val="1"/>
                                <w:bCs w:val="1"/>
                                <w:color w:val="002060"/>
                                <w:sz w:val="26"/>
                                <w:szCs w:val="26"/>
                                <w:rtl w:val="1"/>
                              </w:rPr>
                              <w:tab/>
                            </w:r>
                            <w:r w:rsidDel="00000000" w:rsidR="00000000" w:rsidRPr="00EC0DE3">
                              <w:rPr>
                                <w:rFonts w:ascii="Calibri" w:cs="Calibri" w:eastAsia="Calibri" w:hAnsi="Calibri"/>
                                <w:b w:val="1"/>
                                <w:bCs w:val="1"/>
                                <w:color w:val="002060"/>
                                <w:sz w:val="26"/>
                                <w:szCs w:val="26"/>
                                <w:rtl w:val="1"/>
                              </w:rPr>
                              <w:tab/>
                            </w:r>
                            <w:r w:rsidDel="00000000" w:rsidR="00000000" w:rsidRPr="00EC0DE3">
                              <w:rPr>
                                <w:rFonts w:ascii="Calibri" w:cs="Calibri" w:eastAsia="Calibri" w:hAnsi="Calibri"/>
                                <w:b w:val="1"/>
                                <w:bCs w:val="1"/>
                                <w:color w:val="002060"/>
                                <w:sz w:val="26"/>
                                <w:szCs w:val="26"/>
                                <w:rtl w:val="1"/>
                              </w:rPr>
                              <w:tab/>
                            </w:r>
                            <w:r w:rsidDel="00000000" w:rsidR="00000000" w:rsidRPr="00EC0DE3">
                              <w:rPr>
                                <w:rFonts w:ascii="Calibri" w:cs="Calibri" w:eastAsia="Calibri" w:hAnsi="Calibri" w:hint="cs"/>
                                <w:b w:val="1"/>
                                <w:bCs w:val="1"/>
                                <w:color w:val="002060"/>
                                <w:sz w:val="26"/>
                                <w:szCs w:val="26"/>
                                <w:rtl w:val="1"/>
                              </w:rPr>
                              <w:t xml:space="preserve"> </w:t>
                            </w:r>
                            <w:r w:rsidDel="00000000" w:rsidR="00000000" w:rsidRPr="00EC0DE3">
                              <w:rPr>
                                <w:rFonts w:ascii="Calibri" w:cs="Calibri" w:eastAsia="Calibri" w:hAnsi="Calibri"/>
                                <w:b w:val="1"/>
                                <w:bCs w:val="1"/>
                                <w:color w:val="002060"/>
                                <w:sz w:val="26"/>
                                <w:szCs w:val="26"/>
                                <w:rtl w:val="1"/>
                              </w:rPr>
                              <w:tab/>
                            </w:r>
                            <w:r w:rsidDel="00000000" w:rsidR="00000000" w:rsidRPr="00EC0DE3">
                              <w:rPr>
                                <w:rFonts w:ascii="Calibri" w:cs="Calibri" w:eastAsia="Calibri" w:hAnsi="Calibri"/>
                                <w:b w:val="1"/>
                                <w:bCs w:val="1"/>
                                <w:color w:val="002060"/>
                                <w:sz w:val="26"/>
                                <w:szCs w:val="26"/>
                                <w:rtl w:val="1"/>
                              </w:rPr>
                              <w:tab/>
                            </w:r>
                            <w:r w:rsidDel="00000000" w:rsidR="00000000" w:rsidRPr="00EC0DE3">
                              <w:rPr>
                                <w:rFonts w:ascii="Calibri" w:cs="Calibri" w:eastAsia="Calibri" w:hAnsi="Calibri"/>
                                <w:b w:val="1"/>
                                <w:bCs w:val="1"/>
                                <w:color w:val="002060"/>
                                <w:sz w:val="26"/>
                                <w:szCs w:val="26"/>
                                <w:rtl w:val="1"/>
                              </w:rPr>
                              <w:tab/>
                            </w:r>
                            <w:r w:rsidDel="00000000" w:rsidR="00000000" w:rsidRPr="00EC0DE3">
                              <w:rPr>
                                <w:rFonts w:ascii="Calibri" w:cs="Calibri" w:eastAsia="Calibri" w:hAnsi="Calibri"/>
                                <w:b w:val="1"/>
                                <w:bCs w:val="1"/>
                                <w:color w:val="002060"/>
                                <w:sz w:val="26"/>
                                <w:szCs w:val="26"/>
                                <w:rtl w:val="1"/>
                              </w:rPr>
                              <w:tab/>
                            </w:r>
                            <w:r w:rsidDel="00000000" w:rsidR="00000000" w:rsidRPr="00EC0DE3">
                              <w:rPr>
                                <w:rFonts w:ascii="Calibri" w:cs="Calibri" w:eastAsia="Calibri" w:hAnsi="Calibri" w:hint="cs"/>
                                <w:b w:val="1"/>
                                <w:bCs w:val="1"/>
                                <w:color w:val="002060"/>
                                <w:sz w:val="26"/>
                                <w:szCs w:val="26"/>
                                <w:rtl w:val="1"/>
                              </w:rPr>
                              <w:t xml:space="preserve">      </w:t>
                            </w:r>
                            <w:r w:rsidDel="00000000" w:rsidR="00000000" w:rsidRPr="00EC0DE3">
                              <w:rPr>
                                <w:rFonts w:ascii="Calibri" w:cs="Calibri" w:eastAsia="Calibri" w:hAnsi="Calibri"/>
                                <w:b w:val="1"/>
                                <w:bCs w:val="1"/>
                                <w:color w:val="002060"/>
                                <w:sz w:val="26"/>
                                <w:szCs w:val="26"/>
                                <w:rtl w:val="1"/>
                              </w:rPr>
                              <w:tab/>
                            </w:r>
                            <w:r w:rsidDel="00000000" w:rsidR="00000000" w:rsidRPr="00EC0DE3">
                              <w:rPr>
                                <w:rFonts w:ascii="Calibri" w:cs="Calibri" w:eastAsia="Calibri" w:hAnsi="Calibri" w:hint="cs"/>
                                <w:b w:val="1"/>
                                <w:bCs w:val="1"/>
                                <w:color w:val="002060"/>
                                <w:sz w:val="26"/>
                                <w:szCs w:val="26"/>
                                <w:rtl w:val="1"/>
                              </w:rPr>
                              <w:t xml:space="preserve"> مدير المدرسة:</w:t>
                            </w:r>
                          </w:p>
                          <w:p w:rsidR="000F260D" w:rsidDel="00000000" w:rsidP="00A630F6" w:rsidRDefault="00A60A79" w:rsidRPr="00EC0DE3" w14:paraId="65D578E1" w14:textId="77777777">
                            <w:pPr>
                              <w:spacing w:line="320" w:lineRule="exact"/>
                              <w:ind w:right="142"/>
                              <w:rPr>
                                <w:b w:val="1"/>
                                <w:bCs w:val="1"/>
                                <w:color w:val="ff0000"/>
                                <w:sz w:val="26"/>
                                <w:szCs w:val="26"/>
                                <w:rtl w:val="1"/>
                              </w:rPr>
                            </w:pPr>
                            <w:r w:rsidDel="00000000" w:rsidR="00000000" w:rsidRPr="00EC0DE3">
                              <w:rPr>
                                <w:rFonts w:hint="cs"/>
                                <w:b w:val="1"/>
                                <w:bCs w:val="1"/>
                                <w:color w:val="ff0000"/>
                                <w:sz w:val="26"/>
                                <w:szCs w:val="26"/>
                                <w:rtl w:val="1"/>
                              </w:rPr>
                              <w:t xml:space="preserve">                           </w:t>
                            </w:r>
                            <w:r w:rsidDel="00000000" w:rsidR="00000000" w:rsidRPr="00EC0DE3">
                              <w:rPr>
                                <w:rFonts w:hint="cs"/>
                                <w:b w:val="1"/>
                                <w:bCs w:val="1"/>
                                <w:color w:val="ff0000"/>
                                <w:sz w:val="26"/>
                                <w:szCs w:val="26"/>
                                <w:rtl w:val="1"/>
                              </w:rPr>
                              <w:t xml:space="preserve">      </w:t>
                            </w:r>
                            <w:r w:rsidDel="00000000" w:rsidR="00000000" w:rsidRPr="00EC0DE3">
                              <w:rPr>
                                <w:rFonts w:ascii="Calibri" w:cs="Calibri" w:eastAsia="Calibri" w:hAnsi="Calibri" w:hint="cs"/>
                                <w:b w:val="1"/>
                                <w:bCs w:val="1"/>
                                <w:color w:val="002060"/>
                                <w:sz w:val="26"/>
                                <w:szCs w:val="26"/>
                                <w:rtl w:val="1"/>
                              </w:rPr>
                              <w:t xml:space="preserve"> التوقيع: </w:t>
                            </w:r>
                            <w:r w:rsidDel="00000000" w:rsidR="00000000" w:rsidRPr="00EC0DE3">
                              <w:rPr>
                                <w:rFonts w:ascii="Calibri" w:cs="Calibri" w:eastAsia="Calibri" w:hAnsi="Calibri"/>
                                <w:b w:val="1"/>
                                <w:bCs w:val="1"/>
                                <w:color w:val="002060"/>
                                <w:sz w:val="26"/>
                                <w:szCs w:val="26"/>
                                <w:rtl w:val="1"/>
                              </w:rPr>
                              <w:tab/>
                            </w:r>
                            <w:r w:rsidDel="00000000" w:rsidR="00000000" w:rsidRPr="00EC0DE3">
                              <w:rPr>
                                <w:rFonts w:ascii="Calibri" w:cs="Calibri" w:eastAsia="Calibri" w:hAnsi="Calibri"/>
                                <w:b w:val="1"/>
                                <w:bCs w:val="1"/>
                                <w:color w:val="002060"/>
                                <w:sz w:val="26"/>
                                <w:szCs w:val="26"/>
                                <w:rtl w:val="1"/>
                              </w:rPr>
                              <w:tab/>
                            </w:r>
                            <w:r w:rsidDel="00000000" w:rsidR="00000000" w:rsidRPr="00EC0DE3">
                              <w:rPr>
                                <w:rFonts w:ascii="Calibri" w:cs="Calibri" w:eastAsia="Calibri" w:hAnsi="Calibri"/>
                                <w:b w:val="1"/>
                                <w:bCs w:val="1"/>
                                <w:color w:val="002060"/>
                                <w:sz w:val="26"/>
                                <w:szCs w:val="26"/>
                                <w:rtl w:val="1"/>
                              </w:rPr>
                              <w:tab/>
                            </w:r>
                            <w:r w:rsidDel="00000000" w:rsidR="00000000" w:rsidRPr="00EC0DE3">
                              <w:rPr>
                                <w:rFonts w:ascii="Calibri" w:cs="Calibri" w:eastAsia="Calibri" w:hAnsi="Calibri"/>
                                <w:b w:val="1"/>
                                <w:bCs w:val="1"/>
                                <w:color w:val="002060"/>
                                <w:sz w:val="26"/>
                                <w:szCs w:val="26"/>
                                <w:rtl w:val="1"/>
                              </w:rPr>
                              <w:tab/>
                            </w:r>
                            <w:r w:rsidDel="00000000" w:rsidR="00000000" w:rsidRPr="00EC0DE3">
                              <w:rPr>
                                <w:rFonts w:ascii="Calibri" w:cs="Calibri" w:eastAsia="Calibri" w:hAnsi="Calibri"/>
                                <w:b w:val="1"/>
                                <w:bCs w:val="1"/>
                                <w:color w:val="002060"/>
                                <w:sz w:val="26"/>
                                <w:szCs w:val="26"/>
                                <w:rtl w:val="1"/>
                              </w:rPr>
                              <w:tab/>
                            </w:r>
                            <w:r w:rsidDel="00000000" w:rsidR="00000000" w:rsidRPr="00EC0DE3">
                              <w:rPr>
                                <w:rFonts w:ascii="Calibri" w:cs="Calibri" w:eastAsia="Calibri" w:hAnsi="Calibri" w:hint="cs"/>
                                <w:b w:val="1"/>
                                <w:bCs w:val="1"/>
                                <w:color w:val="002060"/>
                                <w:sz w:val="26"/>
                                <w:szCs w:val="26"/>
                                <w:rtl w:val="1"/>
                              </w:rPr>
                              <w:t xml:space="preserve">                        </w:t>
                            </w:r>
                            <w:r w:rsidDel="00000000" w:rsidR="00000000" w:rsidRPr="00EC0DE3">
                              <w:rPr>
                                <w:rFonts w:ascii="Calibri" w:cs="Calibri" w:eastAsia="Calibri" w:hAnsi="Calibri"/>
                                <w:b w:val="1"/>
                                <w:bCs w:val="1"/>
                                <w:color w:val="002060"/>
                                <w:sz w:val="26"/>
                                <w:szCs w:val="26"/>
                                <w:rtl w:val="1"/>
                              </w:rPr>
                              <w:tab/>
                            </w:r>
                            <w:r w:rsidDel="00000000" w:rsidR="00000000" w:rsidRPr="00EC0DE3">
                              <w:rPr>
                                <w:rFonts w:ascii="Calibri" w:cs="Calibri" w:eastAsia="Calibri" w:hAnsi="Calibri" w:hint="cs"/>
                                <w:b w:val="1"/>
                                <w:bCs w:val="1"/>
                                <w:color w:val="002060"/>
                                <w:sz w:val="26"/>
                                <w:szCs w:val="26"/>
                                <w:rtl w:val="1"/>
                              </w:rPr>
                              <w:t xml:space="preserve">   </w:t>
                            </w:r>
                            <w:r w:rsidDel="00000000" w:rsidR="00000000" w:rsidRPr="00EC0DE3">
                              <w:rPr>
                                <w:rFonts w:ascii="Calibri" w:cs="Calibri" w:eastAsia="Calibri" w:hAnsi="Calibri"/>
                                <w:b w:val="1"/>
                                <w:bCs w:val="1"/>
                                <w:color w:val="002060"/>
                                <w:sz w:val="26"/>
                                <w:szCs w:val="26"/>
                                <w:rtl w:val="1"/>
                              </w:rPr>
                              <w:tab/>
                            </w:r>
                            <w:r w:rsidDel="00000000" w:rsidR="00000000" w:rsidRPr="00EC0DE3">
                              <w:rPr>
                                <w:rFonts w:ascii="Calibri" w:cs="Calibri" w:eastAsia="Calibri" w:hAnsi="Calibri"/>
                                <w:b w:val="1"/>
                                <w:bCs w:val="1"/>
                                <w:color w:val="002060"/>
                                <w:sz w:val="26"/>
                                <w:szCs w:val="26"/>
                                <w:rtl w:val="1"/>
                              </w:rPr>
                              <w:tab/>
                            </w:r>
                            <w:r w:rsidDel="00000000" w:rsidR="00000000" w:rsidRPr="00EC0DE3">
                              <w:rPr>
                                <w:rFonts w:ascii="Calibri" w:cs="Calibri" w:eastAsia="Calibri" w:hAnsi="Calibri"/>
                                <w:b w:val="1"/>
                                <w:bCs w:val="1"/>
                                <w:color w:val="002060"/>
                                <w:sz w:val="26"/>
                                <w:szCs w:val="26"/>
                                <w:rtl w:val="1"/>
                              </w:rPr>
                              <w:tab/>
                            </w:r>
                            <w:r w:rsidDel="00000000" w:rsidR="00000000" w:rsidRPr="00EC0DE3">
                              <w:rPr>
                                <w:rFonts w:ascii="Calibri" w:cs="Calibri" w:eastAsia="Calibri" w:hAnsi="Calibri" w:hint="cs"/>
                                <w:b w:val="1"/>
                                <w:bCs w:val="1"/>
                                <w:color w:val="002060"/>
                                <w:sz w:val="26"/>
                                <w:szCs w:val="26"/>
                                <w:rtl w:val="1"/>
                              </w:rPr>
                              <w:t xml:space="preserve">    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 w:hint="cs"/>
                                <w:b w:val="1"/>
                                <w:bCs w:val="1"/>
                                <w:color w:val="002060"/>
                                <w:sz w:val="26"/>
                                <w:szCs w:val="26"/>
                                <w:rtl w:val="1"/>
                              </w:rPr>
                              <w:t xml:space="preserve">            </w:t>
                            </w:r>
                            <w:r w:rsidDel="00000000" w:rsidR="00000000" w:rsidRPr="00EC0DE3">
                              <w:rPr>
                                <w:rFonts w:ascii="Calibri" w:cs="Calibri" w:eastAsia="Calibri" w:hAnsi="Calibri" w:hint="cs"/>
                                <w:b w:val="1"/>
                                <w:bCs w:val="1"/>
                                <w:color w:val="002060"/>
                                <w:sz w:val="26"/>
                                <w:szCs w:val="26"/>
                                <w:rtl w:val="1"/>
                              </w:rPr>
                              <w:t xml:space="preserve">   التوقيع:</w:t>
                            </w:r>
                          </w:p>
                          <w:p w:rsidR="000F260D" w:rsidDel="00000000" w:rsidP="000F260D" w:rsidRDefault="00A60A79" w:rsidRPr="00000000" w14:paraId="498B2F32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anchorCtr="0" anchor="ctr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281303</wp:posOffset>
                </wp:positionH>
                <wp:positionV relativeFrom="paragraph">
                  <wp:posOffset>27940</wp:posOffset>
                </wp:positionV>
                <wp:extent cx="9496425" cy="5334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96425" cy="533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1906" w:w="16838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