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DB62BA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DB62BA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ثاني 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B130A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B130A0" w:rsidRP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يجب على اللاعب المنفذ لرمية الإدخال</w:t>
            </w:r>
            <w:r w:rsid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في كرة السلة</w:t>
            </w:r>
            <w:r w:rsidR="00B130A0" w:rsidRP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ألا يستنفذ أكثر </w:t>
            </w:r>
            <w:r w:rsid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...........  لتترك الكرة  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10 ثواني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5 ثواني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3 ثواني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B130A0" w:rsidRDefault="00563994" w:rsidP="00B130A0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قبل ممارسة النشاط البدني ينبغي تناول الوجبة الغذائي</w:t>
            </w:r>
            <w:r w:rsidR="00B130A0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ة قبل المنافسة بحوالي  ................. 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563994" w:rsidP="00B130A0">
            <w:pPr>
              <w:jc w:val="center"/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</w:t>
            </w:r>
            <w:r w:rsidR="00B130A0">
              <w:rPr>
                <w:b/>
                <w:bCs/>
                <w:color w:val="000000" w:themeColor="text1"/>
                <w:sz w:val="26"/>
                <w:szCs w:val="26"/>
              </w:rPr>
              <w:t xml:space="preserve"> (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10 ساعات</w:t>
            </w:r>
          </w:p>
        </w:tc>
        <w:tc>
          <w:tcPr>
            <w:tcW w:w="2929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3-5 ساعات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</w:p>
        </w:tc>
        <w:tc>
          <w:tcPr>
            <w:tcW w:w="3130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8 ساعات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B130A0" w:rsidRDefault="00563994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3 - </w:t>
            </w:r>
            <w:r w:rsidR="00B130A0" w:rsidRPr="00B130A0">
              <w:rPr>
                <w:rFonts w:hint="cs"/>
                <w:b/>
                <w:bCs/>
                <w:sz w:val="28"/>
                <w:szCs w:val="28"/>
                <w:rtl/>
              </w:rPr>
              <w:t>هي القدرة على التوافق الجيد للحركات التي يقوم بها الفرد س</w:t>
            </w:r>
            <w:r w:rsidR="00B130A0">
              <w:rPr>
                <w:rFonts w:hint="cs"/>
                <w:b/>
                <w:bCs/>
                <w:sz w:val="28"/>
                <w:szCs w:val="28"/>
                <w:rtl/>
              </w:rPr>
              <w:t>واءً جميع أجزاء جسمه أو جزء منه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  <w:tc>
          <w:tcPr>
            <w:tcW w:w="2929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</w:p>
        </w:tc>
        <w:tc>
          <w:tcPr>
            <w:tcW w:w="3130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B130A0">
              <w:rPr>
                <w:rFonts w:hint="cs"/>
                <w:b/>
                <w:bCs/>
                <w:sz w:val="28"/>
                <w:szCs w:val="28"/>
                <w:rtl/>
              </w:rPr>
              <w:t>..............</w:t>
            </w:r>
            <w:r w:rsidR="00B130A0"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هو قدرة العضلات على أداء جهد متعاقب ؟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B130A0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2929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3130" w:type="dxa"/>
          </w:tcPr>
          <w:p w:rsidR="00563994" w:rsidRPr="00A4728B" w:rsidRDefault="00563994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 w:rsidR="00B130A0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القدرة العضلية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E462D9" w:rsidRDefault="006749D1" w:rsidP="00B130A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B130A0"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هي قدرة الجسم على إنتاج قوة عضلية تتميز بالسرعة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6749D1" w:rsidP="00B130A0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B130A0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  <w:bookmarkStart w:id="0" w:name="_GoBack"/>
            <w:bookmarkEnd w:id="0"/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6749D1" w:rsidRPr="00A4728B" w:rsidRDefault="006749D1" w:rsidP="00B130A0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 w:rsidR="00B130A0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القدرة العضلية</w:t>
            </w:r>
          </w:p>
        </w:tc>
        <w:tc>
          <w:tcPr>
            <w:tcW w:w="3130" w:type="dxa"/>
          </w:tcPr>
          <w:p w:rsidR="006749D1" w:rsidRPr="00A4728B" w:rsidRDefault="006749D1" w:rsidP="006749D1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1"/>
        <w:gridCol w:w="948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DB62BA" w:rsidRDefault="00DB62BA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hint="cs"/>
                <w:b/>
                <w:bCs/>
                <w:sz w:val="28"/>
                <w:szCs w:val="28"/>
                <w:rtl/>
              </w:rPr>
              <w:t>في الارتكاز الخلفي يجب أن يكون الجسم في حالة اتزان وفي وضع منخفض ؟</w:t>
            </w:r>
          </w:p>
        </w:tc>
        <w:tc>
          <w:tcPr>
            <w:tcW w:w="992" w:type="dxa"/>
          </w:tcPr>
          <w:p w:rsidR="00563994" w:rsidRPr="00A4728B" w:rsidRDefault="00A4728B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DB62BA" w:rsidRDefault="00DB62BA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hint="cs"/>
                <w:b/>
                <w:bCs/>
                <w:sz w:val="28"/>
                <w:szCs w:val="28"/>
                <w:rtl/>
              </w:rPr>
              <w:t>عند أداء التصويب من الوثب يتم التوقف في عدة أو عدتين واستلام الكرة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DB62BA" w:rsidRDefault="00DB62BA" w:rsidP="00DB62BA">
            <w:pPr>
              <w:rPr>
                <w:b/>
                <w:bCs/>
                <w:sz w:val="28"/>
                <w:szCs w:val="28"/>
                <w:rtl/>
              </w:rPr>
            </w:pPr>
            <w:r w:rsidRPr="00DB62BA">
              <w:rPr>
                <w:rFonts w:hint="cs"/>
                <w:b/>
                <w:bCs/>
                <w:sz w:val="28"/>
                <w:szCs w:val="28"/>
                <w:rtl/>
              </w:rPr>
              <w:t>بعد أداء التمريرة الخطافيه يتم الهبوط على القدمين معاً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B130A0" w:rsidRDefault="00B130A0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تحتسب الإصابة الميدانية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كرة السلة</w:t>
            </w: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 xml:space="preserve"> من منطقة النقطتين بنقطتين (2) اثنين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B130A0" w:rsidRDefault="00B130A0" w:rsidP="00B130A0">
            <w:pPr>
              <w:rPr>
                <w:b/>
                <w:bCs/>
                <w:sz w:val="28"/>
                <w:szCs w:val="28"/>
                <w:rtl/>
              </w:rPr>
            </w:pPr>
            <w:r w:rsidRPr="00B130A0">
              <w:rPr>
                <w:rFonts w:hint="cs"/>
                <w:b/>
                <w:bCs/>
                <w:sz w:val="28"/>
                <w:szCs w:val="28"/>
                <w:rtl/>
              </w:rPr>
              <w:t>أثناء ممارسة النشاط البدني يجب شرب السوائل بكثرة لتعويض الفاقد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E0CF7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728B"/>
    <w:rsid w:val="00A72E53"/>
    <w:rsid w:val="00A761CF"/>
    <w:rsid w:val="00AB79FB"/>
    <w:rsid w:val="00AC6756"/>
    <w:rsid w:val="00B130A0"/>
    <w:rsid w:val="00B341E4"/>
    <w:rsid w:val="00B41C16"/>
    <w:rsid w:val="00B53891"/>
    <w:rsid w:val="00B81402"/>
    <w:rsid w:val="00B85FDD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DB62BA"/>
    <w:rsid w:val="00E233D9"/>
    <w:rsid w:val="00E31C62"/>
    <w:rsid w:val="00E34516"/>
    <w:rsid w:val="00E43AEE"/>
    <w:rsid w:val="00E462D9"/>
    <w:rsid w:val="00E54911"/>
    <w:rsid w:val="00E571E5"/>
    <w:rsid w:val="00E60AFD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5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0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4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3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2023-04-04T18:32:00Z</dcterms:created>
  <dcterms:modified xsi:type="dcterms:W3CDTF">2023-04-04T18:32:00Z</dcterms:modified>
</cp:coreProperties>
</file>