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نص أساسي"/>
        <w:bidi w:val="1"/>
      </w:pPr>
    </w:p>
    <w:p>
      <w:pPr>
        <w:pStyle w:val="نص أساسي"/>
        <w:bidi w:val="1"/>
      </w:pPr>
    </w:p>
    <w:p>
      <w:pPr>
        <w:pStyle w:val="نص أساسي"/>
        <w:bidi w:val="1"/>
      </w:pPr>
    </w:p>
    <w:p>
      <w:pPr>
        <w:pStyle w:val="العنوان"/>
        <w:rPr>
          <w:sz w:val="28"/>
          <w:szCs w:val="28"/>
          <w:shd w:val="clear" w:color="auto" w:fill="ffffff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</w:rPr>
        <w:t>اختبار</w:t>
      </w:r>
      <w:r>
        <w:rPr>
          <w:rFonts w:ascii="Helvetica Neue" w:hAnsi="Helvetica Neue"/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انتساب</w:t>
      </w:r>
      <w:r>
        <w:rPr>
          <w:rFonts w:ascii="Helvetica Neue" w:hAnsi="Helvetica Neue"/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لمادة</w:t>
      </w:r>
      <w:r>
        <w:rPr>
          <w:rFonts w:ascii="Helvetica Neue" w:hAnsi="Helvetica Neue"/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التربية</w:t>
      </w:r>
      <w:r>
        <w:rPr>
          <w:rFonts w:ascii="Helvetica Neue" w:hAnsi="Helvetica Neue"/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الفنية</w:t>
      </w:r>
      <w:r>
        <w:rPr>
          <w:rFonts w:ascii="Helvetica Neue" w:hAnsi="Helvetica Neue"/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الصف</w:t>
      </w:r>
      <w:r>
        <w:rPr>
          <w:rFonts w:ascii="Helvetica Neue" w:hAnsi="Helvetica Neue"/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الأول</w:t>
      </w:r>
      <w:r>
        <w:rPr>
          <w:rFonts w:ascii="Helvetica Neue" w:hAnsi="Helvetica Neue"/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</w:rPr>
        <w:t>متوسط</w:t>
      </w:r>
      <w:r>
        <w:rPr>
          <w:rFonts w:ascii="Helvetica Neue" w:hAnsi="Helvetica Neue"/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الفصل</w:t>
      </w:r>
      <w:r>
        <w:rPr>
          <w:rFonts w:ascii="Helvetica Neue" w:hAnsi="Helvetica Neue"/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الدراسي</w:t>
      </w:r>
      <w:r>
        <w:rPr>
          <w:rFonts w:ascii="Helvetica Neue" w:hAnsi="Helvetica Neue"/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الثالث</w:t>
      </w:r>
      <w:r>
        <w:rPr>
          <w:sz w:val="28"/>
          <w:szCs w:val="28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-192389</wp:posOffset>
                </wp:positionH>
                <wp:positionV relativeFrom="line">
                  <wp:posOffset>255113</wp:posOffset>
                </wp:positionV>
                <wp:extent cx="919890" cy="678442"/>
                <wp:effectExtent l="0" t="0" r="0" b="0"/>
                <wp:wrapThrough wrapText="bothSides" distL="152400" distR="152400">
                  <wp:wrapPolygon edited="1">
                    <wp:start x="2645" y="-202"/>
                    <wp:lineTo x="2954" y="-202"/>
                    <wp:lineTo x="2874" y="-202"/>
                    <wp:lineTo x="2796" y="-202"/>
                    <wp:lineTo x="2719" y="-202"/>
                    <wp:lineTo x="2645" y="-202"/>
                    <wp:lineTo x="2572" y="-201"/>
                    <wp:lineTo x="2501" y="-201"/>
                    <wp:lineTo x="2432" y="-200"/>
                    <wp:lineTo x="2364" y="-199"/>
                    <wp:lineTo x="2299" y="-198"/>
                    <wp:lineTo x="2234" y="-196"/>
                    <wp:lineTo x="2172" y="-194"/>
                    <wp:lineTo x="2111" y="-191"/>
                    <wp:lineTo x="2052" y="-189"/>
                    <wp:lineTo x="1994" y="-185"/>
                    <wp:lineTo x="1937" y="-181"/>
                    <wp:lineTo x="1882" y="-177"/>
                    <wp:lineTo x="1829" y="-172"/>
                    <wp:lineTo x="1777" y="-166"/>
                    <wp:lineTo x="1726" y="-159"/>
                    <wp:lineTo x="1677" y="-152"/>
                    <wp:lineTo x="1629" y="-143"/>
                    <wp:lineTo x="1582" y="-134"/>
                    <wp:lineTo x="1536" y="-124"/>
                    <wp:lineTo x="1491" y="-114"/>
                    <wp:lineTo x="1447" y="-102"/>
                    <wp:lineTo x="1404" y="-89"/>
                    <wp:lineTo x="1362" y="-76"/>
                    <wp:lineTo x="1320" y="-60"/>
                    <wp:lineTo x="1280" y="-44"/>
                    <wp:lineTo x="1241" y="-27"/>
                    <wp:lineTo x="1202" y="-8"/>
                    <wp:lineTo x="1165" y="13"/>
                    <wp:lineTo x="1165" y="0"/>
                    <wp:lineTo x="1114" y="26"/>
                    <wp:lineTo x="1065" y="54"/>
                    <wp:lineTo x="1016" y="83"/>
                    <wp:lineTo x="968" y="114"/>
                    <wp:lineTo x="920" y="147"/>
                    <wp:lineTo x="873" y="182"/>
                    <wp:lineTo x="827" y="218"/>
                    <wp:lineTo x="782" y="256"/>
                    <wp:lineTo x="738" y="296"/>
                    <wp:lineTo x="695" y="337"/>
                    <wp:lineTo x="652" y="380"/>
                    <wp:lineTo x="610" y="424"/>
                    <wp:lineTo x="570" y="469"/>
                    <wp:lineTo x="530" y="516"/>
                    <wp:lineTo x="491" y="565"/>
                    <wp:lineTo x="453" y="615"/>
                    <wp:lineTo x="417" y="666"/>
                    <wp:lineTo x="381" y="719"/>
                    <wp:lineTo x="346" y="772"/>
                    <wp:lineTo x="312" y="828"/>
                    <wp:lineTo x="280" y="884"/>
                    <wp:lineTo x="248" y="942"/>
                    <wp:lineTo x="218" y="1001"/>
                    <wp:lineTo x="189" y="1061"/>
                    <wp:lineTo x="161" y="1122"/>
                    <wp:lineTo x="134" y="1184"/>
                    <wp:lineTo x="109" y="1247"/>
                    <wp:lineTo x="84" y="1312"/>
                    <wp:lineTo x="61" y="1377"/>
                    <wp:lineTo x="40" y="1444"/>
                    <wp:lineTo x="19" y="1511"/>
                    <wp:lineTo x="0" y="1579"/>
                    <wp:lineTo x="9" y="1579"/>
                    <wp:lineTo x="-6" y="1630"/>
                    <wp:lineTo x="-20" y="1682"/>
                    <wp:lineTo x="-33" y="1736"/>
                    <wp:lineTo x="-45" y="1790"/>
                    <wp:lineTo x="-56" y="1846"/>
                    <wp:lineTo x="-66" y="1903"/>
                    <wp:lineTo x="-75" y="1962"/>
                    <wp:lineTo x="-84" y="2022"/>
                    <wp:lineTo x="-92" y="2083"/>
                    <wp:lineTo x="-99" y="2145"/>
                    <wp:lineTo x="-106" y="2209"/>
                    <wp:lineTo x="-112" y="2274"/>
                    <wp:lineTo x="-117" y="2341"/>
                    <wp:lineTo x="-122" y="2409"/>
                    <wp:lineTo x="-127" y="2480"/>
                    <wp:lineTo x="-130" y="2552"/>
                    <wp:lineTo x="-134" y="2627"/>
                    <wp:lineTo x="-137" y="2703"/>
                    <wp:lineTo x="-139" y="2782"/>
                    <wp:lineTo x="-141" y="2862"/>
                    <wp:lineTo x="-143" y="2945"/>
                    <wp:lineTo x="-145" y="3030"/>
                    <wp:lineTo x="-146" y="3117"/>
                    <wp:lineTo x="-147" y="3206"/>
                    <wp:lineTo x="-148" y="3297"/>
                    <wp:lineTo x="-148" y="3391"/>
                    <wp:lineTo x="-149" y="3487"/>
                    <wp:lineTo x="-149" y="3586"/>
                    <wp:lineTo x="-149" y="3687"/>
                    <wp:lineTo x="-149" y="3790"/>
                    <wp:lineTo x="-149" y="3897"/>
                    <wp:lineTo x="-149" y="4005"/>
                    <wp:lineTo x="-149" y="17589"/>
                    <wp:lineTo x="-149" y="17698"/>
                    <wp:lineTo x="-149" y="17804"/>
                    <wp:lineTo x="-149" y="17907"/>
                    <wp:lineTo x="-149" y="18008"/>
                    <wp:lineTo x="-149" y="18107"/>
                    <wp:lineTo x="-148" y="18203"/>
                    <wp:lineTo x="-148" y="18297"/>
                    <wp:lineTo x="-147" y="18388"/>
                    <wp:lineTo x="-146" y="18478"/>
                    <wp:lineTo x="-145" y="18564"/>
                    <wp:lineTo x="-143" y="18649"/>
                    <wp:lineTo x="-141" y="18732"/>
                    <wp:lineTo x="-139" y="18812"/>
                    <wp:lineTo x="-137" y="18891"/>
                    <wp:lineTo x="-134" y="18967"/>
                    <wp:lineTo x="-130" y="19042"/>
                    <wp:lineTo x="-127" y="19115"/>
                    <wp:lineTo x="-122" y="19187"/>
                    <wp:lineTo x="-117" y="19257"/>
                    <wp:lineTo x="-112" y="19327"/>
                    <wp:lineTo x="-106" y="19394"/>
                    <wp:lineTo x="-99" y="19460"/>
                    <wp:lineTo x="-92" y="19524"/>
                    <wp:lineTo x="-84" y="19585"/>
                    <wp:lineTo x="-75" y="19643"/>
                    <wp:lineTo x="-66" y="19700"/>
                    <wp:lineTo x="-56" y="19755"/>
                    <wp:lineTo x="-44" y="19810"/>
                    <wp:lineTo x="-32" y="19863"/>
                    <wp:lineTo x="-19" y="19914"/>
                    <wp:lineTo x="-5" y="19965"/>
                    <wp:lineTo x="9" y="20015"/>
                    <wp:lineTo x="10" y="20017"/>
                    <wp:lineTo x="10" y="20021"/>
                    <wp:lineTo x="9" y="20024"/>
                    <wp:lineTo x="9" y="20027"/>
                    <wp:lineTo x="29" y="20095"/>
                    <wp:lineTo x="49" y="20162"/>
                    <wp:lineTo x="71" y="20227"/>
                    <wp:lineTo x="94" y="20292"/>
                    <wp:lineTo x="118" y="20356"/>
                    <wp:lineTo x="144" y="20419"/>
                    <wp:lineTo x="170" y="20480"/>
                    <wp:lineTo x="198" y="20541"/>
                    <wp:lineTo x="227" y="20601"/>
                    <wp:lineTo x="257" y="20659"/>
                    <wp:lineTo x="289" y="20716"/>
                    <wp:lineTo x="321" y="20772"/>
                    <wp:lineTo x="354" y="20827"/>
                    <wp:lineTo x="388" y="20880"/>
                    <wp:lineTo x="424" y="20933"/>
                    <wp:lineTo x="460" y="20984"/>
                    <wp:lineTo x="498" y="21033"/>
                    <wp:lineTo x="536" y="21081"/>
                    <wp:lineTo x="575" y="21128"/>
                    <wp:lineTo x="616" y="21173"/>
                    <wp:lineTo x="657" y="21217"/>
                    <wp:lineTo x="699" y="21260"/>
                    <wp:lineTo x="742" y="21300"/>
                    <wp:lineTo x="786" y="21340"/>
                    <wp:lineTo x="830" y="21377"/>
                    <wp:lineTo x="876" y="21413"/>
                    <wp:lineTo x="922" y="21448"/>
                    <wp:lineTo x="969" y="21481"/>
                    <wp:lineTo x="1017" y="21512"/>
                    <wp:lineTo x="1066" y="21541"/>
                    <wp:lineTo x="1115" y="21568"/>
                    <wp:lineTo x="1165" y="21594"/>
                    <wp:lineTo x="1202" y="21614"/>
                    <wp:lineTo x="1241" y="21633"/>
                    <wp:lineTo x="1280" y="21651"/>
                    <wp:lineTo x="1320" y="21667"/>
                    <wp:lineTo x="1362" y="21682"/>
                    <wp:lineTo x="1404" y="21696"/>
                    <wp:lineTo x="1447" y="21709"/>
                    <wp:lineTo x="1491" y="21721"/>
                    <wp:lineTo x="1536" y="21731"/>
                    <wp:lineTo x="1582" y="21739"/>
                    <wp:lineTo x="1629" y="21746"/>
                    <wp:lineTo x="1677" y="21752"/>
                    <wp:lineTo x="1726" y="21757"/>
                    <wp:lineTo x="1777" y="21762"/>
                    <wp:lineTo x="1829" y="21767"/>
                    <wp:lineTo x="1882" y="21771"/>
                    <wp:lineTo x="1937" y="21776"/>
                    <wp:lineTo x="1994" y="21779"/>
                    <wp:lineTo x="2052" y="21783"/>
                    <wp:lineTo x="2111" y="21786"/>
                    <wp:lineTo x="2172" y="21788"/>
                    <wp:lineTo x="2234" y="21790"/>
                    <wp:lineTo x="2299" y="21792"/>
                    <wp:lineTo x="2364" y="21793"/>
                    <wp:lineTo x="2432" y="21794"/>
                    <wp:lineTo x="2501" y="21795"/>
                    <wp:lineTo x="2572" y="21796"/>
                    <wp:lineTo x="2645" y="21796"/>
                    <wp:lineTo x="2719" y="21796"/>
                    <wp:lineTo x="2796" y="21796"/>
                    <wp:lineTo x="2874" y="21796"/>
                    <wp:lineTo x="2954" y="21796"/>
                    <wp:lineTo x="18647" y="21796"/>
                    <wp:lineTo x="18728" y="21796"/>
                    <wp:lineTo x="18806" y="21796"/>
                    <wp:lineTo x="18882" y="21796"/>
                    <wp:lineTo x="18957" y="21796"/>
                    <wp:lineTo x="19030" y="21796"/>
                    <wp:lineTo x="19101" y="21795"/>
                    <wp:lineTo x="19170" y="21794"/>
                    <wp:lineTo x="19237" y="21793"/>
                    <wp:lineTo x="19303" y="21792"/>
                    <wp:lineTo x="19367" y="21790"/>
                    <wp:lineTo x="19430" y="21788"/>
                    <wp:lineTo x="19490" y="21786"/>
                    <wp:lineTo x="19550" y="21783"/>
                    <wp:lineTo x="19608" y="21779"/>
                    <wp:lineTo x="19664" y="21776"/>
                    <wp:lineTo x="19719" y="21771"/>
                    <wp:lineTo x="19773" y="21767"/>
                    <wp:lineTo x="19825" y="21762"/>
                    <wp:lineTo x="19875" y="21757"/>
                    <wp:lineTo x="19924" y="21752"/>
                    <wp:lineTo x="19973" y="21746"/>
                    <wp:lineTo x="20020" y="21739"/>
                    <wp:lineTo x="20065" y="21731"/>
                    <wp:lineTo x="20111" y="21721"/>
                    <wp:lineTo x="20153" y="21709"/>
                    <wp:lineTo x="20195" y="21696"/>
                    <wp:lineTo x="20236" y="21682"/>
                    <wp:lineTo x="20276" y="21667"/>
                    <wp:lineTo x="20315" y="21650"/>
                    <wp:lineTo x="20353" y="21633"/>
                    <wp:lineTo x="20391" y="21614"/>
                    <wp:lineTo x="20427" y="21594"/>
                    <wp:lineTo x="20430" y="21592"/>
                    <wp:lineTo x="20432" y="21588"/>
                    <wp:lineTo x="20434" y="21584"/>
                    <wp:lineTo x="20437" y="21582"/>
                    <wp:lineTo x="20486" y="21556"/>
                    <wp:lineTo x="20535" y="21528"/>
                    <wp:lineTo x="20583" y="21499"/>
                    <wp:lineTo x="20630" y="21467"/>
                    <wp:lineTo x="20677" y="21435"/>
                    <wp:lineTo x="20723" y="21400"/>
                    <wp:lineTo x="20768" y="21365"/>
                    <wp:lineTo x="20812" y="21327"/>
                    <wp:lineTo x="20856" y="21288"/>
                    <wp:lineTo x="20898" y="21248"/>
                    <wp:lineTo x="20940" y="21206"/>
                    <wp:lineTo x="20981" y="21162"/>
                    <wp:lineTo x="21021" y="21117"/>
                    <wp:lineTo x="21060" y="21071"/>
                    <wp:lineTo x="21098" y="21023"/>
                    <wp:lineTo x="21135" y="20974"/>
                    <wp:lineTo x="21171" y="20924"/>
                    <wp:lineTo x="21206" y="20872"/>
                    <wp:lineTo x="21240" y="20819"/>
                    <wp:lineTo x="21274" y="20765"/>
                    <wp:lineTo x="21306" y="20710"/>
                    <wp:lineTo x="21337" y="20653"/>
                    <wp:lineTo x="21366" y="20595"/>
                    <wp:lineTo x="21395" y="20536"/>
                    <wp:lineTo x="21423" y="20476"/>
                    <wp:lineTo x="21449" y="20415"/>
                    <wp:lineTo x="21475" y="20353"/>
                    <wp:lineTo x="21499" y="20290"/>
                    <wp:lineTo x="21522" y="20226"/>
                    <wp:lineTo x="21543" y="20161"/>
                    <wp:lineTo x="21564" y="20094"/>
                    <wp:lineTo x="21583" y="20027"/>
                    <wp:lineTo x="21592" y="20027"/>
                    <wp:lineTo x="21593" y="20024"/>
                    <wp:lineTo x="21592" y="20021"/>
                    <wp:lineTo x="21592" y="20018"/>
                    <wp:lineTo x="21592" y="20015"/>
                    <wp:lineTo x="21607" y="19965"/>
                    <wp:lineTo x="21621" y="19914"/>
                    <wp:lineTo x="21634" y="19863"/>
                    <wp:lineTo x="21646" y="19810"/>
                    <wp:lineTo x="21657" y="19755"/>
                    <wp:lineTo x="21667" y="19700"/>
                    <wp:lineTo x="21677" y="19643"/>
                    <wp:lineTo x="21685" y="19585"/>
                    <wp:lineTo x="21693" y="19524"/>
                    <wp:lineTo x="21701" y="19460"/>
                    <wp:lineTo x="21707" y="19394"/>
                    <wp:lineTo x="21713" y="19327"/>
                    <wp:lineTo x="21719" y="19257"/>
                    <wp:lineTo x="21724" y="19187"/>
                    <wp:lineTo x="21728" y="19115"/>
                    <wp:lineTo x="21732" y="19042"/>
                    <wp:lineTo x="21735" y="18967"/>
                    <wp:lineTo x="21738" y="18891"/>
                    <wp:lineTo x="21741" y="18812"/>
                    <wp:lineTo x="21743" y="18732"/>
                    <wp:lineTo x="21745" y="18649"/>
                    <wp:lineTo x="21746" y="18564"/>
                    <wp:lineTo x="21747" y="18478"/>
                    <wp:lineTo x="21748" y="18388"/>
                    <wp:lineTo x="21749" y="18297"/>
                    <wp:lineTo x="21750" y="18203"/>
                    <wp:lineTo x="21750" y="18107"/>
                    <wp:lineTo x="21750" y="18008"/>
                    <wp:lineTo x="21751" y="17907"/>
                    <wp:lineTo x="21751" y="17804"/>
                    <wp:lineTo x="21751" y="17698"/>
                    <wp:lineTo x="21751" y="17589"/>
                    <wp:lineTo x="21751" y="4005"/>
                    <wp:lineTo x="21751" y="3897"/>
                    <wp:lineTo x="21751" y="3790"/>
                    <wp:lineTo x="21751" y="3687"/>
                    <wp:lineTo x="21750" y="3586"/>
                    <wp:lineTo x="21750" y="3487"/>
                    <wp:lineTo x="21750" y="3391"/>
                    <wp:lineTo x="21749" y="3297"/>
                    <wp:lineTo x="21748" y="3206"/>
                    <wp:lineTo x="21747" y="3117"/>
                    <wp:lineTo x="21746" y="3030"/>
                    <wp:lineTo x="21745" y="2945"/>
                    <wp:lineTo x="21743" y="2862"/>
                    <wp:lineTo x="21741" y="2782"/>
                    <wp:lineTo x="21738" y="2703"/>
                    <wp:lineTo x="21735" y="2627"/>
                    <wp:lineTo x="21732" y="2552"/>
                    <wp:lineTo x="21728" y="2480"/>
                    <wp:lineTo x="21724" y="2409"/>
                    <wp:lineTo x="21719" y="2341"/>
                    <wp:lineTo x="21713" y="2274"/>
                    <wp:lineTo x="21707" y="2209"/>
                    <wp:lineTo x="21701" y="2145"/>
                    <wp:lineTo x="21693" y="2083"/>
                    <wp:lineTo x="21685" y="2022"/>
                    <wp:lineTo x="21677" y="1962"/>
                    <wp:lineTo x="21667" y="1903"/>
                    <wp:lineTo x="21657" y="1846"/>
                    <wp:lineTo x="21646" y="1790"/>
                    <wp:lineTo x="21634" y="1736"/>
                    <wp:lineTo x="21621" y="1682"/>
                    <wp:lineTo x="21607" y="1630"/>
                    <wp:lineTo x="21592" y="1579"/>
                    <wp:lineTo x="21573" y="1512"/>
                    <wp:lineTo x="21553" y="1445"/>
                    <wp:lineTo x="21531" y="1379"/>
                    <wp:lineTo x="21508" y="1314"/>
                    <wp:lineTo x="21484" y="1250"/>
                    <wp:lineTo x="21459" y="1188"/>
                    <wp:lineTo x="21432" y="1126"/>
                    <wp:lineTo x="21404" y="1065"/>
                    <wp:lineTo x="21376" y="1006"/>
                    <wp:lineTo x="21345" y="948"/>
                    <wp:lineTo x="21314" y="891"/>
                    <wp:lineTo x="21282" y="835"/>
                    <wp:lineTo x="21248" y="780"/>
                    <wp:lineTo x="21214" y="727"/>
                    <wp:lineTo x="21178" y="675"/>
                    <wp:lineTo x="21142" y="624"/>
                    <wp:lineTo x="21104" y="575"/>
                    <wp:lineTo x="21066" y="527"/>
                    <wp:lineTo x="21026" y="480"/>
                    <wp:lineTo x="20986" y="435"/>
                    <wp:lineTo x="20945" y="391"/>
                    <wp:lineTo x="20903" y="349"/>
                    <wp:lineTo x="20859" y="308"/>
                    <wp:lineTo x="20816" y="269"/>
                    <wp:lineTo x="20771" y="231"/>
                    <wp:lineTo x="20725" y="195"/>
                    <wp:lineTo x="20679" y="160"/>
                    <wp:lineTo x="20632" y="128"/>
                    <wp:lineTo x="20584" y="96"/>
                    <wp:lineTo x="20536" y="67"/>
                    <wp:lineTo x="20487" y="39"/>
                    <wp:lineTo x="20437" y="13"/>
                    <wp:lineTo x="20434" y="12"/>
                    <wp:lineTo x="20432" y="13"/>
                    <wp:lineTo x="20430" y="13"/>
                    <wp:lineTo x="20427" y="13"/>
                    <wp:lineTo x="20391" y="-7"/>
                    <wp:lineTo x="20353" y="-26"/>
                    <wp:lineTo x="20315" y="-43"/>
                    <wp:lineTo x="20276" y="-60"/>
                    <wp:lineTo x="20236" y="-75"/>
                    <wp:lineTo x="20195" y="-89"/>
                    <wp:lineTo x="20153" y="-102"/>
                    <wp:lineTo x="20111" y="-114"/>
                    <wp:lineTo x="20065" y="-124"/>
                    <wp:lineTo x="20020" y="-134"/>
                    <wp:lineTo x="19973" y="-143"/>
                    <wp:lineTo x="19924" y="-152"/>
                    <wp:lineTo x="19875" y="-159"/>
                    <wp:lineTo x="19825" y="-166"/>
                    <wp:lineTo x="19773" y="-172"/>
                    <wp:lineTo x="19719" y="-177"/>
                    <wp:lineTo x="19664" y="-181"/>
                    <wp:lineTo x="19608" y="-185"/>
                    <wp:lineTo x="19550" y="-189"/>
                    <wp:lineTo x="19490" y="-191"/>
                    <wp:lineTo x="19430" y="-194"/>
                    <wp:lineTo x="19367" y="-196"/>
                    <wp:lineTo x="19303" y="-198"/>
                    <wp:lineTo x="19237" y="-199"/>
                    <wp:lineTo x="19170" y="-200"/>
                    <wp:lineTo x="19101" y="-201"/>
                    <wp:lineTo x="19030" y="-201"/>
                    <wp:lineTo x="18957" y="-202"/>
                    <wp:lineTo x="18882" y="-202"/>
                    <wp:lineTo x="18806" y="-202"/>
                    <wp:lineTo x="18728" y="-202"/>
                    <wp:lineTo x="18647" y="-202"/>
                    <wp:lineTo x="2954" y="-202"/>
                    <wp:lineTo x="2645" y="-202"/>
                  </wp:wrapPolygon>
                </wp:wrapThrough>
                <wp:docPr id="1073741825" name="officeArt object" descr="مستطيل مستدير الزوايا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890" cy="678442"/>
                        </a:xfrm>
                        <a:prstGeom prst="roundRect">
                          <a:avLst>
                            <a:gd name="adj" fmla="val 12129"/>
                          </a:avLst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6" style="visibility:visible;position:absolute;margin-left:0.0pt;margin-top:0.0pt;width:72.4pt;height:53.4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 adj="2620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  <w:r>
        <w:rPr>
          <w:rFonts w:ascii="Helvetica Neue" w:hAnsi="Helvetica Neue" w:hint="default"/>
          <w:sz w:val="28"/>
          <w:szCs w:val="28"/>
          <w:rtl w:val="0"/>
        </w:rPr>
        <w:t> 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323232"/>
          <w:sz w:val="34"/>
          <w:szCs w:val="34"/>
          <w:shd w:val="clear" w:color="auto" w:fill="ffffff"/>
          <w:rtl w:val="1"/>
          <w14:textFill>
            <w14:solidFill>
              <w14:srgbClr w14:val="333333"/>
            </w14:solidFill>
          </w14:textFill>
        </w:rPr>
      </w:pPr>
      <w:r>
        <w:rPr>
          <w:rFonts w:ascii="Arial Unicode MS" w:cs="Arial Unicode MS" w:hAnsi="Arial Unicode MS" w:eastAsia="Arial Unicode MS" w:hint="cs"/>
          <w:outline w:val="0"/>
          <w:color w:val="323232"/>
          <w:sz w:val="34"/>
          <w:szCs w:val="34"/>
          <w:shd w:val="clear" w:color="auto" w:fill="ffffff"/>
          <w:rtl w:val="1"/>
          <w:lang w:val="ar-SA" w:bidi="ar-SA"/>
          <w14:textFill>
            <w14:solidFill>
              <w14:srgbClr w14:val="333333"/>
            </w14:solidFill>
          </w14:textFill>
        </w:rPr>
        <w:t>اسم الطالبة رباعي</w:t>
      </w:r>
      <w:r>
        <w:rPr>
          <w:rFonts w:ascii="Arial" w:hAnsi="Arial"/>
          <w:outline w:val="0"/>
          <w:color w:val="323232"/>
          <w:sz w:val="34"/>
          <w:szCs w:val="34"/>
          <w:shd w:val="clear" w:color="auto" w:fill="ffffff"/>
          <w:rtl w:val="1"/>
          <w:lang w:val="ar-SA" w:bidi="ar-SA"/>
          <w14:textFill>
            <w14:solidFill>
              <w14:srgbClr w14:val="333333"/>
            </w14:solidFill>
          </w14:textFill>
        </w:rPr>
        <w:t>:</w:t>
      </w:r>
      <w:r>
        <w:rPr>
          <w:rFonts w:ascii="Arial" w:hAnsi="Arial" w:hint="default"/>
          <w:outline w:val="0"/>
          <w:color w:val="323232"/>
          <w:sz w:val="34"/>
          <w:szCs w:val="34"/>
          <w:shd w:val="clear" w:color="auto" w:fill="ffffff"/>
          <w:rtl w:val="1"/>
          <w:lang w:val="ar-SA" w:bidi="ar-SA"/>
          <w14:textFill>
            <w14:solidFill>
              <w14:srgbClr w14:val="333333"/>
            </w14:solidFill>
          </w14:textFill>
        </w:rPr>
        <w:t>…………………</w:t>
      </w:r>
      <w:r>
        <w:rPr>
          <w:rFonts w:ascii="Arial" w:hAnsi="Arial"/>
          <w:outline w:val="0"/>
          <w:color w:val="323232"/>
          <w:sz w:val="34"/>
          <w:szCs w:val="34"/>
          <w:shd w:val="clear" w:color="auto" w:fill="ffffff"/>
          <w:rtl w:val="1"/>
          <w:lang w:val="ar-SA" w:bidi="ar-SA"/>
          <w14:textFill>
            <w14:solidFill>
              <w14:srgbClr w14:val="333333"/>
            </w14:solidFill>
          </w14:textFill>
        </w:rPr>
        <w:t xml:space="preserve">.. </w:t>
      </w:r>
      <w:r>
        <w:rPr>
          <w:rFonts w:ascii="Arial Unicode MS" w:cs="Arial Unicode MS" w:hAnsi="Arial Unicode MS" w:eastAsia="Arial Unicode MS" w:hint="cs"/>
          <w:outline w:val="0"/>
          <w:color w:val="323232"/>
          <w:sz w:val="34"/>
          <w:szCs w:val="34"/>
          <w:shd w:val="clear" w:color="auto" w:fill="ffffff"/>
          <w:rtl w:val="1"/>
          <w:lang w:val="ar-SA" w:bidi="ar-SA"/>
          <w14:textFill>
            <w14:solidFill>
              <w14:srgbClr w14:val="333333"/>
            </w14:solidFill>
          </w14:textFill>
        </w:rPr>
        <w:t xml:space="preserve">الصف </w:t>
      </w:r>
      <w:r>
        <w:rPr>
          <w:rFonts w:ascii="Arial" w:hAnsi="Arial" w:hint="default"/>
          <w:outline w:val="0"/>
          <w:color w:val="323232"/>
          <w:sz w:val="34"/>
          <w:szCs w:val="34"/>
          <w:shd w:val="clear" w:color="auto" w:fill="ffffff"/>
          <w:rtl w:val="1"/>
          <w:lang w:val="ar-SA" w:bidi="ar-SA"/>
          <w14:textFill>
            <w14:solidFill>
              <w14:srgbClr w14:val="333333"/>
            </w14:solidFill>
          </w14:textFill>
        </w:rPr>
        <w:t>……………</w:t>
      </w:r>
      <w:r>
        <w:rPr>
          <w:rFonts w:ascii="Arial" w:hAnsi="Arial"/>
          <w:outline w:val="0"/>
          <w:color w:val="323232"/>
          <w:sz w:val="34"/>
          <w:szCs w:val="34"/>
          <w:shd w:val="clear" w:color="auto" w:fill="ffffff"/>
          <w:rtl w:val="1"/>
          <w:lang w:val="ar-SA" w:bidi="ar-SA"/>
          <w14:textFill>
            <w14:solidFill>
              <w14:srgbClr w14:val="333333"/>
            </w14:solidFill>
          </w14:textFill>
        </w:rPr>
        <w:t>..</w:t>
      </w:r>
      <w:r>
        <w:rPr>
          <w:rFonts w:ascii="Arial" w:cs="Arial" w:hAnsi="Arial" w:eastAsia="Arial"/>
          <w:outline w:val="0"/>
          <w:color w:val="323232"/>
          <w:sz w:val="34"/>
          <w:szCs w:val="34"/>
          <w:shd w:val="clear" w:color="auto" w:fill="ffffff"/>
          <w:rtl w:val="1"/>
          <w14:textFill>
            <w14:solidFill>
              <w14:srgbClr w14:val="333333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-186039</wp:posOffset>
                </wp:positionH>
                <wp:positionV relativeFrom="line">
                  <wp:posOffset>314933</wp:posOffset>
                </wp:positionV>
                <wp:extent cx="932590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2" y="0"/>
                    <wp:lineTo x="0" y="0"/>
                  </wp:wrapPolygon>
                </wp:wrapThrough>
                <wp:docPr id="1073741826" name="officeArt object" descr="خط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59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-14.6pt;margin-top:24.8pt;width:73.4pt;height:0.0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323232"/>
          <w:sz w:val="34"/>
          <w:szCs w:val="34"/>
          <w:shd w:val="clear" w:color="auto" w:fill="ffffff"/>
          <w:rtl w:val="1"/>
          <w14:textFill>
            <w14:solidFill>
              <w14:srgbClr w14:val="333333"/>
            </w14:solidFill>
          </w14:textFill>
        </w:rPr>
      </w:pP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32"/>
          <w:szCs w:val="32"/>
          <w:shd w:val="clear" w:color="auto" w:fill="ff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2"/>
          <w:szCs w:val="32"/>
          <w:shd w:val="clear" w:color="auto" w:fill="ffffff"/>
          <w:rtl w:val="1"/>
          <w:lang w:val="ar-SA" w:bidi="ar-SA"/>
        </w:rPr>
        <w:t>السؤال</w:t>
      </w:r>
      <w:r>
        <w:rPr>
          <w:rFonts w:ascii="Helvetica" w:hAnsi="Helvetica"/>
          <w:b w:val="1"/>
          <w:bCs w:val="1"/>
          <w:sz w:val="32"/>
          <w:szCs w:val="32"/>
          <w:shd w:val="clear" w:color="auto" w:fill="ff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2"/>
          <w:szCs w:val="32"/>
          <w:shd w:val="clear" w:color="auto" w:fill="ffffff"/>
          <w:rtl w:val="1"/>
          <w:lang w:val="ar-SA" w:bidi="ar-SA"/>
        </w:rPr>
        <w:t>الاول</w:t>
      </w:r>
      <w:r>
        <w:rPr>
          <w:rFonts w:ascii="Helvetica" w:hAnsi="Helvetica"/>
          <w:b w:val="1"/>
          <w:bCs w:val="1"/>
          <w:sz w:val="32"/>
          <w:szCs w:val="32"/>
          <w:shd w:val="clear" w:color="auto" w:fill="ffffff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sz w:val="32"/>
          <w:szCs w:val="32"/>
          <w:shd w:val="clear" w:color="auto" w:fill="ffffff"/>
          <w:rtl w:val="1"/>
          <w:lang w:val="ar-SA" w:bidi="ar-SA"/>
        </w:rPr>
        <w:t xml:space="preserve">: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2"/>
          <w:szCs w:val="32"/>
          <w:shd w:val="clear" w:color="auto" w:fill="ffffff"/>
          <w:rtl w:val="1"/>
          <w:lang w:val="ar-SA" w:bidi="ar-SA"/>
        </w:rPr>
        <w:t>ضعي</w:t>
      </w:r>
      <w:r>
        <w:rPr>
          <w:rFonts w:ascii="Helvetica" w:hAnsi="Helvetica"/>
          <w:b w:val="1"/>
          <w:bCs w:val="1"/>
          <w:sz w:val="32"/>
          <w:szCs w:val="32"/>
          <w:shd w:val="clear" w:color="auto" w:fill="ff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2"/>
          <w:szCs w:val="32"/>
          <w:shd w:val="clear" w:color="auto" w:fill="ffffff"/>
          <w:rtl w:val="1"/>
          <w:lang w:val="ar-SA" w:bidi="ar-SA"/>
        </w:rPr>
        <w:t>كلمة</w:t>
      </w:r>
      <w:r>
        <w:rPr>
          <w:rFonts w:ascii="Helvetica" w:hAnsi="Helvetica"/>
          <w:b w:val="1"/>
          <w:bCs w:val="1"/>
          <w:sz w:val="32"/>
          <w:szCs w:val="32"/>
          <w:shd w:val="clear" w:color="auto" w:fill="ff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2"/>
          <w:szCs w:val="32"/>
          <w:shd w:val="clear" w:color="auto" w:fill="ffffff"/>
          <w:rtl w:val="1"/>
          <w:lang w:val="ar-SA" w:bidi="ar-SA"/>
        </w:rPr>
        <w:t>صح</w:t>
      </w:r>
      <w:r>
        <w:rPr>
          <w:rFonts w:ascii="Helvetica" w:hAnsi="Helvetica"/>
          <w:b w:val="1"/>
          <w:bCs w:val="1"/>
          <w:sz w:val="32"/>
          <w:szCs w:val="32"/>
          <w:shd w:val="clear" w:color="auto" w:fill="ff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2"/>
          <w:szCs w:val="32"/>
          <w:shd w:val="clear" w:color="auto" w:fill="ffffff"/>
          <w:rtl w:val="1"/>
          <w:lang w:val="ar-SA" w:bidi="ar-SA"/>
        </w:rPr>
        <w:t>امام</w:t>
      </w:r>
      <w:r>
        <w:rPr>
          <w:rFonts w:ascii="Helvetica" w:hAnsi="Helvetica"/>
          <w:b w:val="1"/>
          <w:bCs w:val="1"/>
          <w:sz w:val="32"/>
          <w:szCs w:val="32"/>
          <w:shd w:val="clear" w:color="auto" w:fill="ff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2"/>
          <w:szCs w:val="32"/>
          <w:shd w:val="clear" w:color="auto" w:fill="ffffff"/>
          <w:rtl w:val="1"/>
          <w:lang w:val="ar-SA" w:bidi="ar-SA"/>
        </w:rPr>
        <w:t>العبارة</w:t>
      </w:r>
      <w:r>
        <w:rPr>
          <w:rFonts w:ascii="Helvetica" w:hAnsi="Helvetica"/>
          <w:b w:val="1"/>
          <w:bCs w:val="1"/>
          <w:sz w:val="32"/>
          <w:szCs w:val="32"/>
          <w:shd w:val="clear" w:color="auto" w:fill="ff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2"/>
          <w:szCs w:val="32"/>
          <w:shd w:val="clear" w:color="auto" w:fill="ffffff"/>
          <w:rtl w:val="1"/>
          <w:lang w:val="ar-SA" w:bidi="ar-SA"/>
        </w:rPr>
        <w:t>الصحيحة</w:t>
      </w:r>
      <w:r>
        <w:rPr>
          <w:rFonts w:ascii="Helvetica" w:hAnsi="Helvetica"/>
          <w:b w:val="1"/>
          <w:bCs w:val="1"/>
          <w:sz w:val="32"/>
          <w:szCs w:val="32"/>
          <w:shd w:val="clear" w:color="auto" w:fill="ff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2"/>
          <w:szCs w:val="32"/>
          <w:shd w:val="clear" w:color="auto" w:fill="ffffff"/>
          <w:rtl w:val="1"/>
          <w:lang w:val="ar-SA" w:bidi="ar-SA"/>
        </w:rPr>
        <w:t>وكلمة</w:t>
      </w:r>
      <w:r>
        <w:rPr>
          <w:rFonts w:ascii="Helvetica" w:hAnsi="Helvetica"/>
          <w:b w:val="1"/>
          <w:bCs w:val="1"/>
          <w:sz w:val="32"/>
          <w:szCs w:val="32"/>
          <w:shd w:val="clear" w:color="auto" w:fill="ff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2"/>
          <w:szCs w:val="32"/>
          <w:shd w:val="clear" w:color="auto" w:fill="ffffff"/>
          <w:rtl w:val="1"/>
          <w:lang w:val="ar-SA" w:bidi="ar-SA"/>
        </w:rPr>
        <w:t>خطأ</w:t>
      </w:r>
      <w:r>
        <w:rPr>
          <w:rFonts w:ascii="Helvetica" w:hAnsi="Helvetica"/>
          <w:b w:val="1"/>
          <w:bCs w:val="1"/>
          <w:sz w:val="32"/>
          <w:szCs w:val="32"/>
          <w:shd w:val="clear" w:color="auto" w:fill="ff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2"/>
          <w:szCs w:val="32"/>
          <w:shd w:val="clear" w:color="auto" w:fill="ffffff"/>
          <w:rtl w:val="1"/>
          <w:lang w:val="ar-SA" w:bidi="ar-SA"/>
        </w:rPr>
        <w:t>أمام</w:t>
      </w:r>
      <w:r>
        <w:rPr>
          <w:rFonts w:ascii="Helvetica" w:hAnsi="Helvetica"/>
          <w:b w:val="1"/>
          <w:bCs w:val="1"/>
          <w:sz w:val="32"/>
          <w:szCs w:val="32"/>
          <w:shd w:val="clear" w:color="auto" w:fill="ff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2"/>
          <w:szCs w:val="32"/>
          <w:shd w:val="clear" w:color="auto" w:fill="ffffff"/>
          <w:rtl w:val="1"/>
          <w:lang w:val="ar-SA" w:bidi="ar-SA"/>
        </w:rPr>
        <w:t>العبارة</w:t>
      </w:r>
      <w:r>
        <w:rPr>
          <w:rFonts w:ascii="Helvetica" w:hAnsi="Helvetica"/>
          <w:b w:val="1"/>
          <w:bCs w:val="1"/>
          <w:sz w:val="32"/>
          <w:szCs w:val="32"/>
          <w:shd w:val="clear" w:color="auto" w:fill="ff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2"/>
          <w:szCs w:val="32"/>
          <w:shd w:val="clear" w:color="auto" w:fill="ffffff"/>
          <w:rtl w:val="1"/>
          <w:lang w:val="ar-SA" w:bidi="ar-SA"/>
        </w:rPr>
        <w:t>غير</w:t>
      </w:r>
      <w:r>
        <w:rPr>
          <w:rFonts w:ascii="Helvetica" w:hAnsi="Helvetica"/>
          <w:b w:val="1"/>
          <w:bCs w:val="1"/>
          <w:sz w:val="32"/>
          <w:szCs w:val="32"/>
          <w:shd w:val="clear" w:color="auto" w:fill="ff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2"/>
          <w:szCs w:val="32"/>
          <w:shd w:val="clear" w:color="auto" w:fill="ffffff"/>
          <w:rtl w:val="1"/>
          <w:lang w:val="ar-SA" w:bidi="ar-SA"/>
        </w:rPr>
        <w:t>الصحيحة</w:t>
      </w:r>
      <w:r>
        <w:rPr>
          <w:rFonts w:ascii="Helvetica" w:hAnsi="Helvetica"/>
          <w:b w:val="1"/>
          <w:bCs w:val="1"/>
          <w:sz w:val="32"/>
          <w:szCs w:val="32"/>
          <w:shd w:val="clear" w:color="auto" w:fill="ff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2"/>
          <w:szCs w:val="32"/>
          <w:shd w:val="clear" w:color="auto" w:fill="ffffff"/>
          <w:rtl w:val="1"/>
          <w:lang w:val="ar-SA" w:bidi="ar-SA"/>
        </w:rPr>
        <w:t>فيما</w:t>
      </w:r>
      <w:r>
        <w:rPr>
          <w:rFonts w:ascii="Helvetica" w:hAnsi="Helvetica"/>
          <w:b w:val="1"/>
          <w:bCs w:val="1"/>
          <w:sz w:val="32"/>
          <w:szCs w:val="32"/>
          <w:shd w:val="clear" w:color="auto" w:fill="ff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2"/>
          <w:szCs w:val="32"/>
          <w:shd w:val="clear" w:color="auto" w:fill="ffffff"/>
          <w:rtl w:val="1"/>
          <w:lang w:val="ar-SA" w:bidi="ar-SA"/>
        </w:rPr>
        <w:t>يأتي</w:t>
      </w:r>
      <w:r>
        <w:rPr>
          <w:rFonts w:ascii="Helvetica" w:hAnsi="Helvetica"/>
          <w:b w:val="1"/>
          <w:bCs w:val="1"/>
          <w:sz w:val="32"/>
          <w:szCs w:val="32"/>
          <w:shd w:val="clear" w:color="auto" w:fill="ffffff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sz w:val="32"/>
          <w:szCs w:val="32"/>
          <w:shd w:val="clear" w:color="auto" w:fill="ffffff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32"/>
          <w:szCs w:val="32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>١</w:t>
      </w:r>
      <w:r>
        <w:rPr>
          <w:rFonts w:ascii="Arial" w:hAnsi="Arial"/>
          <w:sz w:val="32"/>
          <w:szCs w:val="32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 xml:space="preserve">من الأخطاء الشائعة في تجفيف البطانة تعرضها لتيارات هوائية او أشعة الشمس </w:t>
      </w:r>
      <w:r>
        <w:rPr>
          <w:rFonts w:ascii="Arial" w:hAnsi="Arial"/>
          <w:sz w:val="32"/>
          <w:szCs w:val="32"/>
          <w:shd w:val="clear" w:color="auto" w:fill="feffff"/>
          <w:rtl w:val="1"/>
          <w:lang w:val="ar-SA" w:bidi="ar-SA"/>
        </w:rPr>
        <w:t>(    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32"/>
          <w:szCs w:val="32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>٢</w:t>
      </w:r>
      <w:r>
        <w:rPr>
          <w:rFonts w:ascii="Arial" w:hAnsi="Arial"/>
          <w:sz w:val="32"/>
          <w:szCs w:val="32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 xml:space="preserve">بعد تجفيف البطانة يتم تسويتها </w:t>
      </w:r>
      <w:r>
        <w:rPr>
          <w:rFonts w:ascii="Arial" w:hAnsi="Arial"/>
          <w:sz w:val="32"/>
          <w:szCs w:val="32"/>
          <w:shd w:val="clear" w:color="auto" w:fill="feffff"/>
          <w:rtl w:val="1"/>
          <w:lang w:val="ar-SA" w:bidi="ar-SA"/>
        </w:rPr>
        <w:t xml:space="preserve">( </w:t>
      </w: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 xml:space="preserve">حرقها </w:t>
      </w:r>
      <w:r>
        <w:rPr>
          <w:rFonts w:ascii="Arial" w:hAnsi="Arial"/>
          <w:sz w:val="32"/>
          <w:szCs w:val="32"/>
          <w:shd w:val="clear" w:color="auto" w:fill="feffff"/>
          <w:rtl w:val="1"/>
          <w:lang w:val="ar-SA" w:bidi="ar-SA"/>
        </w:rPr>
        <w:t xml:space="preserve">) </w:t>
      </w: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 xml:space="preserve">في أفران خاصة  </w:t>
      </w:r>
      <w:r>
        <w:rPr>
          <w:rFonts w:ascii="Arial" w:hAnsi="Arial"/>
          <w:sz w:val="32"/>
          <w:szCs w:val="32"/>
          <w:shd w:val="clear" w:color="auto" w:fill="feffff"/>
          <w:rtl w:val="1"/>
          <w:lang w:val="ar-SA" w:bidi="ar-SA"/>
        </w:rPr>
        <w:t>(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32"/>
          <w:szCs w:val="32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>٣</w:t>
      </w:r>
      <w:r>
        <w:rPr>
          <w:rFonts w:ascii="Arial" w:hAnsi="Arial"/>
          <w:sz w:val="32"/>
          <w:szCs w:val="32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 xml:space="preserve">تستعمل البطانة لتلوين الطبقة الداخلية للعمل </w:t>
      </w:r>
      <w:r>
        <w:rPr>
          <w:rFonts w:ascii="Arial" w:hAnsi="Arial"/>
          <w:sz w:val="32"/>
          <w:szCs w:val="32"/>
          <w:shd w:val="clear" w:color="auto" w:fill="feffff"/>
          <w:rtl w:val="1"/>
          <w:lang w:val="ar-SA" w:bidi="ar-SA"/>
        </w:rPr>
        <w:t>(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32"/>
          <w:szCs w:val="32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>٤</w:t>
      </w:r>
      <w:r>
        <w:rPr>
          <w:rFonts w:ascii="Arial" w:hAnsi="Arial"/>
          <w:sz w:val="32"/>
          <w:szCs w:val="32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 xml:space="preserve">يمكن غمر العمل في أكثر من لون للتلوين بالبطانة </w:t>
      </w:r>
      <w:r>
        <w:rPr>
          <w:rFonts w:ascii="Arial" w:hAnsi="Arial"/>
          <w:sz w:val="32"/>
          <w:szCs w:val="32"/>
          <w:shd w:val="clear" w:color="auto" w:fill="feffff"/>
          <w:rtl w:val="1"/>
          <w:lang w:val="ar-SA" w:bidi="ar-SA"/>
        </w:rPr>
        <w:t>(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32"/>
          <w:szCs w:val="32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>٥</w:t>
      </w:r>
      <w:r>
        <w:rPr>
          <w:rFonts w:ascii="Arial" w:hAnsi="Arial"/>
          <w:sz w:val="32"/>
          <w:szCs w:val="32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>الآيتان هو خليط من مجموعة الفلزات</w:t>
      </w:r>
      <w:r>
        <w:rPr>
          <w:rFonts w:ascii="Arial" w:hAnsi="Arial"/>
          <w:sz w:val="32"/>
          <w:szCs w:val="32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 xml:space="preserve">الفضة والقصدير والرصاص والزئبق </w:t>
      </w:r>
      <w:r>
        <w:rPr>
          <w:rFonts w:ascii="Arial" w:hAnsi="Arial"/>
          <w:sz w:val="32"/>
          <w:szCs w:val="32"/>
          <w:shd w:val="clear" w:color="auto" w:fill="feffff"/>
          <w:rtl w:val="1"/>
          <w:lang w:val="ar-SA" w:bidi="ar-SA"/>
        </w:rPr>
        <w:t>(    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32"/>
          <w:szCs w:val="32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>٦</w:t>
      </w:r>
      <w:r>
        <w:rPr>
          <w:rFonts w:ascii="Arial" w:hAnsi="Arial"/>
          <w:sz w:val="32"/>
          <w:szCs w:val="32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 xml:space="preserve">تطعيم الآيتان هو التطعيم بأسلأك من الفضة أو الذهب  </w:t>
      </w:r>
      <w:r>
        <w:rPr>
          <w:rFonts w:ascii="Arial" w:hAnsi="Arial"/>
          <w:sz w:val="32"/>
          <w:szCs w:val="32"/>
          <w:shd w:val="clear" w:color="auto" w:fill="feffff"/>
          <w:rtl w:val="1"/>
          <w:lang w:val="ar-SA" w:bidi="ar-SA"/>
        </w:rPr>
        <w:t>(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32"/>
          <w:szCs w:val="32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>٧</w:t>
      </w:r>
      <w:r>
        <w:rPr>
          <w:rFonts w:ascii="Arial" w:hAnsi="Arial"/>
          <w:sz w:val="32"/>
          <w:szCs w:val="32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>من مميزات الآيتان أنه صعب الانصهار والانطواء والتشكيل</w:t>
      </w:r>
      <w:r>
        <w:rPr>
          <w:rFonts w:ascii="Arial" w:hAnsi="Arial"/>
          <w:sz w:val="32"/>
          <w:szCs w:val="32"/>
          <w:shd w:val="clear" w:color="auto" w:fill="feffff"/>
          <w:rtl w:val="1"/>
          <w:lang w:val="ar-SA" w:bidi="ar-SA"/>
        </w:rPr>
        <w:t xml:space="preserve"> (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32"/>
          <w:szCs w:val="32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>٨</w:t>
      </w:r>
      <w:r>
        <w:rPr>
          <w:rFonts w:ascii="Arial" w:hAnsi="Arial"/>
          <w:sz w:val="32"/>
          <w:szCs w:val="32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>يوجد الآيتان بكثرة في فرنسا وبلجيكا وألمانيا</w:t>
      </w:r>
      <w:r>
        <w:rPr>
          <w:rFonts w:ascii="Arial" w:hAnsi="Arial"/>
          <w:sz w:val="32"/>
          <w:szCs w:val="32"/>
          <w:shd w:val="clear" w:color="auto" w:fill="feffff"/>
          <w:rtl w:val="1"/>
          <w:lang w:val="ar-SA" w:bidi="ar-SA"/>
        </w:rPr>
        <w:t xml:space="preserve"> (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32"/>
          <w:szCs w:val="32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>٩</w:t>
      </w:r>
      <w:r>
        <w:rPr>
          <w:rFonts w:ascii="Arial" w:hAnsi="Arial"/>
          <w:sz w:val="32"/>
          <w:szCs w:val="32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>تنفذ تقنية الحفرعلى الخشب في الأشكال المسطحة أوالمجسمة بطريقة البارز والغائر</w:t>
      </w:r>
      <w:r>
        <w:rPr>
          <w:rFonts w:ascii="Arial" w:hAnsi="Arial"/>
          <w:sz w:val="32"/>
          <w:szCs w:val="32"/>
          <w:shd w:val="clear" w:color="auto" w:fill="feffff"/>
          <w:rtl w:val="1"/>
          <w:lang w:val="ar-SA" w:bidi="ar-SA"/>
        </w:rPr>
        <w:t xml:space="preserve"> (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32"/>
          <w:szCs w:val="32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>١٠</w:t>
      </w:r>
      <w:r>
        <w:rPr>
          <w:rFonts w:ascii="Arial" w:hAnsi="Arial"/>
          <w:sz w:val="32"/>
          <w:szCs w:val="32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>يتكون الخشب من خلايا وألياف تتخللها فراغات هوائية</w:t>
      </w:r>
      <w:r>
        <w:rPr>
          <w:rFonts w:ascii="Arial" w:hAnsi="Arial"/>
          <w:sz w:val="32"/>
          <w:szCs w:val="32"/>
          <w:shd w:val="clear" w:color="auto" w:fill="feffff"/>
          <w:rtl w:val="1"/>
          <w:lang w:val="ar-SA" w:bidi="ar-SA"/>
        </w:rPr>
        <w:t xml:space="preserve"> (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32"/>
          <w:szCs w:val="32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>١١</w:t>
      </w:r>
      <w:r>
        <w:rPr>
          <w:rFonts w:ascii="Arial" w:hAnsi="Arial"/>
          <w:sz w:val="32"/>
          <w:szCs w:val="32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 xml:space="preserve">من أنواع التعشيق لربط الخشب تعشيق </w:t>
      </w:r>
      <w:r>
        <w:rPr>
          <w:rFonts w:ascii="Arial" w:hAnsi="Arial"/>
          <w:sz w:val="32"/>
          <w:szCs w:val="32"/>
          <w:shd w:val="clear" w:color="auto" w:fill="feffff"/>
          <w:rtl w:val="1"/>
        </w:rPr>
        <w:t>L</w:t>
      </w:r>
      <w:r>
        <w:rPr>
          <w:rFonts w:ascii="Arial" w:hAnsi="Arial"/>
          <w:sz w:val="32"/>
          <w:szCs w:val="32"/>
          <w:shd w:val="clear" w:color="auto" w:fill="feffff"/>
          <w:rtl w:val="1"/>
          <w:lang w:val="ar-SA" w:bidi="ar-SA"/>
        </w:rPr>
        <w:t xml:space="preserve"> (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32"/>
          <w:szCs w:val="32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>١٢</w:t>
      </w:r>
      <w:r>
        <w:rPr>
          <w:rFonts w:ascii="Arial" w:hAnsi="Arial"/>
          <w:sz w:val="32"/>
          <w:szCs w:val="32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>تستخدم وصلات الشق والأخدود في تصنيع الأدراج الخشبية</w:t>
      </w:r>
      <w:r>
        <w:rPr>
          <w:rFonts w:ascii="Arial" w:hAnsi="Arial"/>
          <w:sz w:val="32"/>
          <w:szCs w:val="32"/>
          <w:shd w:val="clear" w:color="auto" w:fill="feffff"/>
          <w:rtl w:val="1"/>
          <w:lang w:val="ar-SA" w:bidi="ar-SA"/>
        </w:rPr>
        <w:t xml:space="preserve"> ( 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32"/>
          <w:szCs w:val="32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>١٣</w:t>
      </w:r>
      <w:r>
        <w:rPr>
          <w:rFonts w:ascii="Arial" w:hAnsi="Arial"/>
          <w:sz w:val="32"/>
          <w:szCs w:val="32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>تتميز وصلات التلسين العمودي بأنها أكثر صلابة ومتانة</w:t>
      </w:r>
      <w:r>
        <w:rPr>
          <w:rFonts w:ascii="Arial" w:hAnsi="Arial"/>
          <w:sz w:val="32"/>
          <w:szCs w:val="32"/>
          <w:shd w:val="clear" w:color="auto" w:fill="feffff"/>
          <w:rtl w:val="1"/>
          <w:lang w:val="ar-SA" w:bidi="ar-SA"/>
        </w:rPr>
        <w:t xml:space="preserve"> (  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32"/>
          <w:szCs w:val="32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>١٤</w:t>
      </w:r>
      <w:r>
        <w:rPr>
          <w:rFonts w:ascii="Arial" w:hAnsi="Arial"/>
          <w:sz w:val="32"/>
          <w:szCs w:val="32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>اشتهرت طباعة العقد والربط عند شعوب جنوب شرق آسيا</w:t>
      </w:r>
      <w:r>
        <w:rPr>
          <w:rFonts w:ascii="Arial" w:hAnsi="Arial"/>
          <w:sz w:val="32"/>
          <w:szCs w:val="32"/>
          <w:shd w:val="clear" w:color="auto" w:fill="feffff"/>
          <w:rtl w:val="0"/>
          <w:lang w:val="de-DE"/>
        </w:rPr>
        <w:t xml:space="preserve">( </w:t>
      </w: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>أندونيسيا</w:t>
      </w:r>
      <w:r>
        <w:rPr>
          <w:rFonts w:ascii="Arial" w:hAnsi="Arial"/>
          <w:sz w:val="32"/>
          <w:szCs w:val="32"/>
          <w:shd w:val="clear" w:color="auto" w:fill="feffff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>وانتشرت من هناك إلى أنحاء الشرق والغرب</w:t>
      </w:r>
      <w:r>
        <w:rPr>
          <w:rFonts w:ascii="Arial" w:hAnsi="Arial"/>
          <w:sz w:val="32"/>
          <w:szCs w:val="32"/>
          <w:shd w:val="clear" w:color="auto" w:fill="feffff"/>
          <w:rtl w:val="1"/>
          <w:lang w:val="ar-SA" w:bidi="ar-SA"/>
        </w:rPr>
        <w:t xml:space="preserve"> (          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32"/>
          <w:szCs w:val="32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>١٥</w:t>
      </w:r>
      <w:r>
        <w:rPr>
          <w:rFonts w:ascii="Arial" w:hAnsi="Arial"/>
          <w:sz w:val="32"/>
          <w:szCs w:val="32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>يؤثر سُمك الخيط وعدد الربطات وحجمها على شكل التصميم النهائي</w:t>
      </w:r>
      <w:r>
        <w:rPr>
          <w:rFonts w:ascii="Arial" w:hAnsi="Arial" w:hint="default"/>
          <w:sz w:val="32"/>
          <w:szCs w:val="32"/>
          <w:shd w:val="clear" w:color="auto" w:fill="feffff"/>
          <w:rtl w:val="0"/>
        </w:rPr>
        <w:t> </w:t>
      </w:r>
      <w:r>
        <w:rPr>
          <w:rFonts w:ascii="Arial" w:hAnsi="Arial"/>
          <w:sz w:val="32"/>
          <w:szCs w:val="32"/>
          <w:shd w:val="clear" w:color="auto" w:fill="feffff"/>
          <w:rtl w:val="1"/>
          <w:lang w:val="ar-SA" w:bidi="ar-SA"/>
        </w:rPr>
        <w:t>(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32"/>
          <w:szCs w:val="32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>١٦</w:t>
      </w:r>
      <w:r>
        <w:rPr>
          <w:rFonts w:ascii="Arial" w:hAnsi="Arial"/>
          <w:sz w:val="32"/>
          <w:szCs w:val="32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>من أشهر طرق الطي ، الطية الأساسية ، والطية المركزية ، والطية المركزية المتصلة من النصف</w:t>
      </w:r>
      <w:r>
        <w:rPr>
          <w:rFonts w:ascii="Arial" w:hAnsi="Arial"/>
          <w:sz w:val="32"/>
          <w:szCs w:val="32"/>
          <w:shd w:val="clear" w:color="auto" w:fill="feffff"/>
          <w:rtl w:val="1"/>
          <w:lang w:val="ar-SA" w:bidi="ar-SA"/>
        </w:rPr>
        <w:t xml:space="preserve"> (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32"/>
          <w:szCs w:val="32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>١٧</w:t>
      </w:r>
      <w:r>
        <w:rPr>
          <w:rFonts w:ascii="Arial" w:hAnsi="Arial"/>
          <w:sz w:val="32"/>
          <w:szCs w:val="32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>التكسير بالمشابك من أساليب الطباعة بالعقد المختلفة</w:t>
      </w:r>
      <w:r>
        <w:rPr>
          <w:rFonts w:ascii="Arial" w:hAnsi="Arial" w:hint="default"/>
          <w:sz w:val="32"/>
          <w:szCs w:val="32"/>
          <w:shd w:val="clear" w:color="auto" w:fill="feffff"/>
          <w:rtl w:val="0"/>
        </w:rPr>
        <w:t> </w:t>
      </w:r>
      <w:r>
        <w:rPr>
          <w:rFonts w:ascii="Arial" w:hAnsi="Arial"/>
          <w:sz w:val="32"/>
          <w:szCs w:val="32"/>
          <w:shd w:val="clear" w:color="auto" w:fill="feffff"/>
          <w:rtl w:val="1"/>
          <w:lang w:val="ar-SA" w:bidi="ar-SA"/>
        </w:rPr>
        <w:t>(   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32"/>
          <w:szCs w:val="32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>١٨</w:t>
      </w:r>
      <w:r>
        <w:rPr>
          <w:rFonts w:ascii="Arial" w:hAnsi="Arial"/>
          <w:sz w:val="32"/>
          <w:szCs w:val="32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>يوجد عدد من الطرق لإحداث تأثيرات زخرفية متنوعة على الأسطح الطباعية ، ومن أشهرها الطي بالتكسير بالمشابك ، والربط بالسراجة</w:t>
      </w:r>
      <w:r>
        <w:rPr>
          <w:rFonts w:ascii="Arial" w:hAnsi="Arial"/>
          <w:sz w:val="32"/>
          <w:szCs w:val="32"/>
          <w:shd w:val="clear" w:color="auto" w:fill="feffff"/>
          <w:rtl w:val="1"/>
          <w:lang w:val="ar-SA" w:bidi="ar-SA"/>
        </w:rPr>
        <w:t xml:space="preserve"> (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32"/>
          <w:szCs w:val="32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>١٩</w:t>
      </w:r>
      <w:r>
        <w:rPr>
          <w:rFonts w:ascii="Arial" w:hAnsi="Arial"/>
          <w:sz w:val="32"/>
          <w:szCs w:val="32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 xml:space="preserve">خصائص المنسوجات المناسبة لطباعة العقد تكون ألوانها فاتحة </w:t>
      </w:r>
      <w:r>
        <w:rPr>
          <w:rFonts w:ascii="Arial" w:hAnsi="Arial"/>
          <w:sz w:val="32"/>
          <w:szCs w:val="32"/>
          <w:shd w:val="clear" w:color="auto" w:fill="feffff"/>
          <w:rtl w:val="1"/>
          <w:lang w:val="ar-SA" w:bidi="ar-SA"/>
        </w:rPr>
        <w:t>(          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32"/>
          <w:szCs w:val="32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>٢٠</w:t>
      </w:r>
      <w:r>
        <w:rPr>
          <w:rFonts w:ascii="Arial" w:hAnsi="Arial"/>
          <w:sz w:val="32"/>
          <w:szCs w:val="32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32"/>
          <w:szCs w:val="32"/>
          <w:shd w:val="clear" w:color="auto" w:fill="feffff"/>
          <w:rtl w:val="1"/>
          <w:lang w:val="ar-SA" w:bidi="ar-SA"/>
        </w:rPr>
        <w:t xml:space="preserve">من أنواع الصبغات النباتية ، الحيوانية ، المعدنية ، الحديثة </w:t>
      </w:r>
      <w:r>
        <w:rPr>
          <w:rFonts w:ascii="Arial" w:hAnsi="Arial"/>
          <w:sz w:val="32"/>
          <w:szCs w:val="32"/>
          <w:shd w:val="clear" w:color="auto" w:fill="feffff"/>
          <w:rtl w:val="1"/>
          <w:lang w:val="ar-SA" w:bidi="ar-SA"/>
        </w:rPr>
        <w:t>(.    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32"/>
          <w:szCs w:val="32"/>
          <w:shd w:val="clear" w:color="auto" w:fill="feffff"/>
          <w:rtl w:val="1"/>
        </w:rPr>
      </w:pP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32"/>
          <w:szCs w:val="32"/>
          <w:shd w:val="clear" w:color="auto" w:fill="feffff"/>
          <w:rtl w:val="1"/>
        </w:rPr>
      </w:pPr>
    </w:p>
    <w:p>
      <w:pPr>
        <w:pStyle w:val="الافتراضي"/>
        <w:bidi w:val="1"/>
        <w:spacing w:before="0" w:line="240" w:lineRule="auto"/>
        <w:ind w:left="0" w:right="0" w:firstLine="0"/>
        <w:jc w:val="center"/>
        <w:rPr>
          <w:rtl w:val="1"/>
        </w:rPr>
      </w:pPr>
      <w:r>
        <w:rPr>
          <w:rFonts w:ascii="Arial Unicode MS" w:cs="Arial Unicode MS" w:hAnsi="Arial Unicode MS" w:eastAsia="Arial Unicode MS" w:hint="cs"/>
          <w:b w:val="1"/>
          <w:bCs w:val="1"/>
          <w:sz w:val="32"/>
          <w:szCs w:val="32"/>
          <w:shd w:val="clear" w:color="auto" w:fill="feffff"/>
          <w:rtl w:val="1"/>
          <w:lang w:val="ar-SA" w:bidi="ar-SA"/>
        </w:rPr>
        <w:t xml:space="preserve"> معلمة المادة </w:t>
      </w:r>
      <w:r>
        <w:rPr>
          <w:rFonts w:ascii="Arial" w:hAnsi="Arial"/>
          <w:b w:val="1"/>
          <w:bCs w:val="1"/>
          <w:sz w:val="32"/>
          <w:szCs w:val="32"/>
          <w:shd w:val="clear" w:color="auto" w:fill="feffff"/>
          <w:rtl w:val="1"/>
          <w:lang w:val="ar-SA" w:bidi="ar-SA"/>
        </w:rPr>
        <w:t xml:space="preserve">: </w:t>
      </w:r>
      <w:r>
        <w:rPr>
          <w:rFonts w:ascii="Arial Unicode MS" w:cs="Arial Unicode MS" w:hAnsi="Arial Unicode MS" w:eastAsia="Arial Unicode MS" w:hint="cs"/>
          <w:b w:val="1"/>
          <w:bCs w:val="1"/>
          <w:sz w:val="32"/>
          <w:szCs w:val="32"/>
          <w:shd w:val="clear" w:color="auto" w:fill="feffff"/>
          <w:rtl w:val="1"/>
          <w:lang w:val="ar-SA" w:bidi="ar-SA"/>
        </w:rPr>
        <w:t xml:space="preserve">مها البيشي </w:t>
      </w:r>
      <w:r>
        <w:rPr>
          <w:rFonts w:ascii="Arial" w:hAnsi="Arial"/>
          <w:b w:val="1"/>
          <w:bCs w:val="1"/>
          <w:sz w:val="32"/>
          <w:szCs w:val="32"/>
          <w:shd w:val="clear" w:color="auto" w:fill="feffff"/>
          <w:rtl w:val="1"/>
          <w:lang w:val="ar-SA" w:bidi="ar-SA"/>
        </w:rPr>
        <w:t>.</w:t>
      </w:r>
      <w:r>
        <w:rPr>
          <w:rFonts w:ascii="Arial" w:cs="Arial" w:hAnsi="Arial" w:eastAsia="Arial"/>
          <w:b w:val="1"/>
          <w:bCs w:val="1"/>
          <w:sz w:val="32"/>
          <w:szCs w:val="32"/>
          <w:shd w:val="clear" w:color="auto" w:fill="feffff"/>
          <w:rtl w:val="1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59264" behindDoc="0" locked="0" layoutInCell="1" allowOverlap="1">
                <wp:simplePos x="0" y="0"/>
                <wp:positionH relativeFrom="margin">
                  <wp:posOffset>5049275</wp:posOffset>
                </wp:positionH>
                <wp:positionV relativeFrom="page">
                  <wp:posOffset>81374</wp:posOffset>
                </wp:positionV>
                <wp:extent cx="1900963" cy="992790"/>
                <wp:effectExtent l="0" t="0" r="0" b="0"/>
                <wp:wrapThrough wrapText="bothSides" distL="57150" distR="5715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0963" cy="99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الافتراضي"/>
                              <w:bidi w:val="1"/>
                              <w:spacing w:before="0" w:after="200" w:line="276" w:lineRule="auto"/>
                              <w:ind w:left="0" w:right="0" w:firstLine="0"/>
                              <w:jc w:val="center"/>
                              <w:rPr>
                                <w:rFonts w:ascii="AL-Mateen" w:cs="AL-Mateen" w:hAnsi="AL-Mateen" w:eastAsia="AL-Mateen"/>
                                <w:sz w:val="12"/>
                                <w:szCs w:val="12"/>
                                <w:u w:color="000000"/>
                                <w:rtl w:val="1"/>
                                <w:lang w:val="en-US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  <w:rtl w:val="1"/>
                                <w:lang w:val="en-US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989917" cy="175013"/>
                                  <wp:effectExtent l="0" t="0" r="0" b="0"/>
                                  <wp:docPr id="1073741828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8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9917" cy="1750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L-Mateen" w:cs="AL-Mateen" w:hAnsi="AL-Mateen" w:eastAsia="AL-Mateen"/>
                                <w:sz w:val="12"/>
                                <w:szCs w:val="12"/>
                                <w:u w:color="000000"/>
                                <w:rtl w:val="1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الافتراضي"/>
                              <w:bidi w:val="1"/>
                              <w:spacing w:before="0" w:after="200" w:line="276" w:lineRule="auto"/>
                              <w:ind w:left="0" w:right="0" w:firstLine="0"/>
                              <w:jc w:val="center"/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  <w:rtl w:val="1"/>
                                <w:lang w:val="ar-SA" w:bidi="ar-SA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  <w:rtl w:val="1"/>
                                <w:lang w:val="ar-SA" w:bidi="ar-SA"/>
                              </w:rPr>
                              <w:t>وزارة التربية والتعليم</w:t>
                            </w:r>
                          </w:p>
                          <w:p>
                            <w:pPr>
                              <w:pStyle w:val="الافتراضي"/>
                              <w:bidi w:val="1"/>
                              <w:spacing w:before="0" w:after="200" w:line="276" w:lineRule="auto"/>
                              <w:ind w:left="0" w:right="0" w:firstLine="0"/>
                              <w:jc w:val="center"/>
                              <w:rPr>
                                <w:rFonts w:ascii="AL-Mohanad Bold" w:cs="AL-Mohanad Bold" w:hAnsi="AL-Mohanad Bold" w:eastAsia="AL-Mohanad Bold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  <w:rtl w:val="1"/>
                                <w:lang w:val="ar-SA" w:bidi="ar-SA"/>
                              </w:rPr>
                            </w:pPr>
                            <w:r>
                              <w:rPr>
                                <w:rFonts w:ascii="AL-Mohanad Bold" w:cs="AL-Mohanad Bold" w:hAnsi="AL-Mohanad Bold" w:eastAsia="AL-Mohanad Bold" w:hint="cs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  <w:rtl w:val="1"/>
                                <w:lang w:val="ar-SA" w:bidi="ar-SA"/>
                              </w:rPr>
                              <w:t xml:space="preserve">الإدارة العامة للتربية والتعليم </w:t>
                            </w:r>
                            <w:r>
                              <w:rPr>
                                <w:rFonts w:ascii="AL-Mohanad Bold" w:cs="AL-Mohanad Bold" w:hAnsi="AL-Mohanad Bold" w:eastAsia="AL-Mohanad Bold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  <w:rtl w:val="1"/>
                                <w:lang w:val="ar-SA" w:bidi="ar-SA"/>
                              </w:rPr>
                              <w:t>(</w:t>
                            </w:r>
                            <w:r>
                              <w:rPr>
                                <w:rFonts w:ascii="AL-Mohanad Bold" w:cs="AL-Mohanad Bold" w:hAnsi="AL-Mohanad Bold" w:eastAsia="AL-Mohanad Bold" w:hint="cs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  <w:rtl w:val="1"/>
                                <w:lang w:val="ar-SA" w:bidi="ar-SA"/>
                              </w:rPr>
                              <w:t>بنات</w:t>
                            </w:r>
                            <w:r>
                              <w:rPr>
                                <w:rFonts w:ascii="AL-Mohanad Bold" w:cs="AL-Mohanad Bold" w:hAnsi="AL-Mohanad Bold" w:eastAsia="AL-Mohanad Bold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  <w:rtl w:val="1"/>
                                <w:lang w:val="ar-SA" w:bidi="ar-SA"/>
                              </w:rPr>
                              <w:t xml:space="preserve">) </w:t>
                            </w:r>
                          </w:p>
                          <w:p>
                            <w:pPr>
                              <w:pStyle w:val="الافتراضي"/>
                              <w:bidi w:val="1"/>
                              <w:spacing w:before="0" w:after="200" w:line="276" w:lineRule="auto"/>
                              <w:ind w:left="0" w:right="0" w:firstLine="0"/>
                              <w:jc w:val="center"/>
                              <w:rPr>
                                <w:rtl w:val="1"/>
                              </w:rPr>
                            </w:pPr>
                            <w:r>
                              <w:rPr>
                                <w:rFonts w:ascii="AL-Mohanad Bold" w:cs="AL-Mohanad Bold" w:hAnsi="AL-Mohanad Bold" w:eastAsia="AL-Mohanad Bold" w:hint="cs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  <w:rtl w:val="1"/>
                                <w:lang w:val="ar-SA" w:bidi="ar-SA"/>
                              </w:rPr>
                              <w:t xml:space="preserve">الشؤون التعليمية </w:t>
                            </w:r>
                            <w:r>
                              <w:rPr>
                                <w:rFonts w:ascii="AL-Mohanad Bold" w:cs="AL-Mohanad Bold" w:hAnsi="AL-Mohanad Bold" w:eastAsia="AL-Mohanad Bold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  <w:rtl w:val="1"/>
                                <w:lang w:val="ar-SA" w:bidi="ar-SA"/>
                              </w:rPr>
                              <w:t xml:space="preserve">/ </w:t>
                            </w:r>
                            <w:r>
                              <w:rPr>
                                <w:rFonts w:ascii="AL-Mohanad Bold" w:cs="AL-Mohanad Bold" w:hAnsi="AL-Mohanad Bold" w:eastAsia="AL-Mohanad Bold" w:hint="cs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  <w:rtl w:val="1"/>
                                <w:lang w:val="ar-SA" w:bidi="ar-SA"/>
                              </w:rPr>
                              <w:t>إدارة الإشراف التربوي</w:t>
                            </w: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  <w:u w:color="000000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397.6pt;margin-top:6.4pt;width:149.7pt;height:78.2pt;z-index:251659264;mso-position-horizontal:absolute;mso-position-horizontal-relative:margin;mso-position-vertical:absolute;mso-position-vertical-relative:page;mso-wrap-distance-left:4.5pt;mso-wrap-distance-top:4.5pt;mso-wrap-distance-right:4.5pt;mso-wrap-distance-bottom:4.5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الافتراضي"/>
                        <w:bidi w:val="1"/>
                        <w:spacing w:before="0" w:after="200" w:line="276" w:lineRule="auto"/>
                        <w:ind w:left="0" w:right="0" w:firstLine="0"/>
                        <w:jc w:val="center"/>
                        <w:rPr>
                          <w:rFonts w:ascii="AL-Mateen" w:cs="AL-Mateen" w:hAnsi="AL-Mateen" w:eastAsia="AL-Mateen"/>
                          <w:sz w:val="12"/>
                          <w:szCs w:val="12"/>
                          <w:u w:color="000000"/>
                          <w:rtl w:val="1"/>
                          <w:lang w:val="en-US"/>
                        </w:rPr>
                      </w:pPr>
                      <w:r>
                        <w:rPr>
                          <w:rFonts w:ascii="Calibri" w:cs="Calibri" w:hAnsi="Calibri" w:eastAsia="Calibri"/>
                          <w:b w:val="1"/>
                          <w:bCs w:val="1"/>
                          <w:sz w:val="12"/>
                          <w:szCs w:val="12"/>
                          <w:u w:color="000000"/>
                          <w:rtl w:val="1"/>
                          <w:lang w:val="en-US"/>
                        </w:rPr>
                        <w:drawing xmlns:a="http://schemas.openxmlformats.org/drawingml/2006/main">
                          <wp:inline distT="0" distB="0" distL="0" distR="0">
                            <wp:extent cx="989917" cy="175013"/>
                            <wp:effectExtent l="0" t="0" r="0" b="0"/>
                            <wp:docPr id="1073741828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8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4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9917" cy="1750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L-Mateen" w:cs="AL-Mateen" w:hAnsi="AL-Mateen" w:eastAsia="AL-Mateen"/>
                          <w:sz w:val="12"/>
                          <w:szCs w:val="12"/>
                          <w:u w:color="000000"/>
                          <w:rtl w:val="1"/>
                          <w:lang w:val="en-US"/>
                        </w:rPr>
                      </w:r>
                    </w:p>
                    <w:p>
                      <w:pPr>
                        <w:pStyle w:val="الافتراضي"/>
                        <w:bidi w:val="1"/>
                        <w:spacing w:before="0" w:after="200" w:line="276" w:lineRule="auto"/>
                        <w:ind w:left="0" w:right="0" w:firstLine="0"/>
                        <w:jc w:val="center"/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sz w:val="12"/>
                          <w:szCs w:val="12"/>
                          <w:u w:color="000000"/>
                          <w:rtl w:val="1"/>
                          <w:lang w:val="ar-SA" w:bidi="ar-SA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b w:val="1"/>
                          <w:bCs w:val="1"/>
                          <w:sz w:val="12"/>
                          <w:szCs w:val="12"/>
                          <w:u w:color="000000"/>
                          <w:rtl w:val="1"/>
                          <w:lang w:val="ar-SA" w:bidi="ar-SA"/>
                        </w:rPr>
                        <w:t>وزارة التربية والتعليم</w:t>
                      </w:r>
                    </w:p>
                    <w:p>
                      <w:pPr>
                        <w:pStyle w:val="الافتراضي"/>
                        <w:bidi w:val="1"/>
                        <w:spacing w:before="0" w:after="200" w:line="276" w:lineRule="auto"/>
                        <w:ind w:left="0" w:right="0" w:firstLine="0"/>
                        <w:jc w:val="center"/>
                        <w:rPr>
                          <w:rFonts w:ascii="AL-Mohanad Bold" w:cs="AL-Mohanad Bold" w:hAnsi="AL-Mohanad Bold" w:eastAsia="AL-Mohanad Bold"/>
                          <w:b w:val="1"/>
                          <w:bCs w:val="1"/>
                          <w:sz w:val="12"/>
                          <w:szCs w:val="12"/>
                          <w:u w:color="000000"/>
                          <w:rtl w:val="1"/>
                          <w:lang w:val="ar-SA" w:bidi="ar-SA"/>
                        </w:rPr>
                      </w:pPr>
                      <w:r>
                        <w:rPr>
                          <w:rFonts w:ascii="AL-Mohanad Bold" w:cs="AL-Mohanad Bold" w:hAnsi="AL-Mohanad Bold" w:eastAsia="AL-Mohanad Bold" w:hint="cs"/>
                          <w:b w:val="1"/>
                          <w:bCs w:val="1"/>
                          <w:sz w:val="12"/>
                          <w:szCs w:val="12"/>
                          <w:u w:color="000000"/>
                          <w:rtl w:val="1"/>
                          <w:lang w:val="ar-SA" w:bidi="ar-SA"/>
                        </w:rPr>
                        <w:t xml:space="preserve">الإدارة العامة للتربية والتعليم </w:t>
                      </w:r>
                      <w:r>
                        <w:rPr>
                          <w:rFonts w:ascii="AL-Mohanad Bold" w:cs="AL-Mohanad Bold" w:hAnsi="AL-Mohanad Bold" w:eastAsia="AL-Mohanad Bold"/>
                          <w:b w:val="1"/>
                          <w:bCs w:val="1"/>
                          <w:sz w:val="12"/>
                          <w:szCs w:val="12"/>
                          <w:u w:color="000000"/>
                          <w:rtl w:val="1"/>
                          <w:lang w:val="ar-SA" w:bidi="ar-SA"/>
                        </w:rPr>
                        <w:t>(</w:t>
                      </w:r>
                      <w:r>
                        <w:rPr>
                          <w:rFonts w:ascii="AL-Mohanad Bold" w:cs="AL-Mohanad Bold" w:hAnsi="AL-Mohanad Bold" w:eastAsia="AL-Mohanad Bold" w:hint="cs"/>
                          <w:b w:val="1"/>
                          <w:bCs w:val="1"/>
                          <w:sz w:val="12"/>
                          <w:szCs w:val="12"/>
                          <w:u w:color="000000"/>
                          <w:rtl w:val="1"/>
                          <w:lang w:val="ar-SA" w:bidi="ar-SA"/>
                        </w:rPr>
                        <w:t>بنات</w:t>
                      </w:r>
                      <w:r>
                        <w:rPr>
                          <w:rFonts w:ascii="AL-Mohanad Bold" w:cs="AL-Mohanad Bold" w:hAnsi="AL-Mohanad Bold" w:eastAsia="AL-Mohanad Bold"/>
                          <w:b w:val="1"/>
                          <w:bCs w:val="1"/>
                          <w:sz w:val="12"/>
                          <w:szCs w:val="12"/>
                          <w:u w:color="000000"/>
                          <w:rtl w:val="1"/>
                          <w:lang w:val="ar-SA" w:bidi="ar-SA"/>
                        </w:rPr>
                        <w:t xml:space="preserve">) </w:t>
                      </w:r>
                    </w:p>
                    <w:p>
                      <w:pPr>
                        <w:pStyle w:val="الافتراضي"/>
                        <w:bidi w:val="1"/>
                        <w:spacing w:before="0" w:after="200" w:line="276" w:lineRule="auto"/>
                        <w:ind w:left="0" w:right="0" w:firstLine="0"/>
                        <w:jc w:val="center"/>
                        <w:rPr>
                          <w:rtl w:val="1"/>
                        </w:rPr>
                      </w:pPr>
                      <w:r>
                        <w:rPr>
                          <w:rFonts w:ascii="AL-Mohanad Bold" w:cs="AL-Mohanad Bold" w:hAnsi="AL-Mohanad Bold" w:eastAsia="AL-Mohanad Bold" w:hint="cs"/>
                          <w:b w:val="1"/>
                          <w:bCs w:val="1"/>
                          <w:sz w:val="12"/>
                          <w:szCs w:val="12"/>
                          <w:u w:color="000000"/>
                          <w:rtl w:val="1"/>
                          <w:lang w:val="ar-SA" w:bidi="ar-SA"/>
                        </w:rPr>
                        <w:t xml:space="preserve">الشؤون التعليمية </w:t>
                      </w:r>
                      <w:r>
                        <w:rPr>
                          <w:rFonts w:ascii="AL-Mohanad Bold" w:cs="AL-Mohanad Bold" w:hAnsi="AL-Mohanad Bold" w:eastAsia="AL-Mohanad Bold"/>
                          <w:b w:val="1"/>
                          <w:bCs w:val="1"/>
                          <w:sz w:val="12"/>
                          <w:szCs w:val="12"/>
                          <w:u w:color="000000"/>
                          <w:rtl w:val="1"/>
                          <w:lang w:val="ar-SA" w:bidi="ar-SA"/>
                        </w:rPr>
                        <w:t xml:space="preserve">/ </w:t>
                      </w:r>
                      <w:r>
                        <w:rPr>
                          <w:rFonts w:ascii="AL-Mohanad Bold" w:cs="AL-Mohanad Bold" w:hAnsi="AL-Mohanad Bold" w:eastAsia="AL-Mohanad Bold" w:hint="cs"/>
                          <w:b w:val="1"/>
                          <w:bCs w:val="1"/>
                          <w:sz w:val="12"/>
                          <w:szCs w:val="12"/>
                          <w:u w:color="000000"/>
                          <w:rtl w:val="1"/>
                          <w:lang w:val="ar-SA" w:bidi="ar-SA"/>
                        </w:rPr>
                        <w:t>إدارة الإشراف التربوي</w:t>
                      </w:r>
                      <w:r>
                        <w:rPr>
                          <w:rFonts w:ascii="Arial" w:hAnsi="Arial"/>
                          <w:sz w:val="12"/>
                          <w:szCs w:val="12"/>
                          <w:u w:color="000000"/>
                          <w:rtl w:val="1"/>
                          <w:lang w:val="ar-SA" w:bidi="ar-SA"/>
                        </w:rPr>
                        <w:t xml:space="preserve"> 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  <w:r>
        <w:rPr>
          <w:rFonts w:ascii="Arial" w:cs="Arial" w:hAnsi="Arial" w:eastAsia="Arial"/>
          <w:b w:val="1"/>
          <w:bCs w:val="1"/>
          <w:sz w:val="32"/>
          <w:szCs w:val="32"/>
          <w:shd w:val="clear" w:color="auto" w:fill="feffff"/>
          <w:rtl w:val="1"/>
        </w:rPr>
        <w:drawing xmlns:a="http://schemas.openxmlformats.org/drawingml/2006/main">
          <wp:anchor distT="57150" distB="57150" distL="57150" distR="57150" simplePos="0" relativeHeight="251661312" behindDoc="0" locked="0" layoutInCell="1" allowOverlap="1">
            <wp:simplePos x="0" y="0"/>
            <wp:positionH relativeFrom="margin">
              <wp:posOffset>-138823</wp:posOffset>
            </wp:positionH>
            <wp:positionV relativeFrom="page">
              <wp:posOffset>81374</wp:posOffset>
            </wp:positionV>
            <wp:extent cx="939800" cy="730250"/>
            <wp:effectExtent l="0" t="0" r="0" b="0"/>
            <wp:wrapSquare wrapText="bothSides" distL="57150" distR="57150" distT="57150" distB="57150"/>
            <wp:docPr id="1073741829" name="officeArt object" descr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9.png" descr="image9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730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cs="Arial" w:hAnsi="Arial" w:eastAsia="Arial"/>
          <w:b w:val="1"/>
          <w:bCs w:val="1"/>
          <w:sz w:val="32"/>
          <w:szCs w:val="32"/>
          <w:shd w:val="clear" w:color="auto" w:fill="feffff"/>
          <w:rtl w:val="1"/>
        </w:rPr>
        <w:drawing xmlns:a="http://schemas.openxmlformats.org/drawingml/2006/main">
          <wp:anchor distT="57150" distB="57150" distL="57150" distR="57150" simplePos="0" relativeHeight="251660288" behindDoc="0" locked="0" layoutInCell="1" allowOverlap="1">
            <wp:simplePos x="0" y="0"/>
            <wp:positionH relativeFrom="margin">
              <wp:posOffset>2200841</wp:posOffset>
            </wp:positionH>
            <wp:positionV relativeFrom="page">
              <wp:posOffset>81374</wp:posOffset>
            </wp:positionV>
            <wp:extent cx="1471295" cy="81915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 descr="C:\Users\DELL\Desktop\edu144482360498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C:\Users\DELL\Desktop\edu1444823604981.jpg" descr="C:\Users\DELL\Desktop\edu1444823604981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819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7"/>
      <w:footerReference w:type="default" r:id="rId8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AL-Mateen">
    <w:charset w:val="00"/>
    <w:family w:val="roman"/>
    <w:pitch w:val="default"/>
  </w:font>
  <w:font w:name="AL-Mohanad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العربية" w:val="‘“(〔[{〈《「『【⦅〘〖«〝︵︷︹︻︽︿﹁﹃﹇﹙﹛﹝｢"/>
  <w:noLineBreaksBefore w:lang="العربية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نص أساسي">
    <w:name w:val="نص أساسي"/>
    <w:next w:val="نص أساسي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العنوان">
    <w:name w:val="العنوان"/>
    <w:next w:val="نص أساسي"/>
    <w:pPr>
      <w:keepNext w:val="1"/>
      <w:keepLines w:val="0"/>
      <w:pageBreakBefore w:val="0"/>
      <w:widowControl w:val="1"/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c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الافتراضي">
    <w:name w:val="الافتراضي"/>
    <w:next w:val="الافتراضي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160" w:after="0" w:line="288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ar-SA" w:bidi="ar-SA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